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67F" w:rsidRPr="007253FA" w:rsidRDefault="005C067F" w:rsidP="005C067F">
      <w:pPr>
        <w:snapToGrid w:val="0"/>
        <w:spacing w:after="0" w:line="240" w:lineRule="auto"/>
        <w:jc w:val="center"/>
        <w:rPr>
          <w:rFonts w:ascii="Times New Roman" w:hAnsi="Times New Roman"/>
          <w:color w:val="000000"/>
          <w:sz w:val="24"/>
          <w:szCs w:val="24"/>
          <w:lang w:eastAsia="ru-RU"/>
        </w:rPr>
      </w:pPr>
      <w:r w:rsidRPr="007253FA">
        <w:rPr>
          <w:rFonts w:ascii="Times New Roman" w:hAnsi="Times New Roman"/>
          <w:color w:val="000000"/>
          <w:sz w:val="24"/>
          <w:szCs w:val="24"/>
          <w:lang w:eastAsia="ru-RU"/>
        </w:rPr>
        <w:t>Камчатский край</w:t>
      </w:r>
    </w:p>
    <w:p w:rsidR="005C067F" w:rsidRPr="007253FA" w:rsidRDefault="005C067F" w:rsidP="005C067F">
      <w:pPr>
        <w:snapToGrid w:val="0"/>
        <w:spacing w:after="0" w:line="240" w:lineRule="auto"/>
        <w:jc w:val="center"/>
        <w:rPr>
          <w:rFonts w:ascii="Times New Roman" w:hAnsi="Times New Roman"/>
          <w:color w:val="000000"/>
          <w:sz w:val="24"/>
          <w:szCs w:val="24"/>
          <w:lang w:eastAsia="ru-RU"/>
        </w:rPr>
      </w:pPr>
      <w:r w:rsidRPr="007253FA">
        <w:rPr>
          <w:rFonts w:ascii="Times New Roman" w:hAnsi="Times New Roman"/>
          <w:color w:val="000000"/>
          <w:sz w:val="24"/>
          <w:szCs w:val="24"/>
          <w:lang w:eastAsia="ru-RU"/>
        </w:rPr>
        <w:t>Усть-Камчатский муниципальный район</w:t>
      </w:r>
    </w:p>
    <w:p w:rsidR="005C067F" w:rsidRPr="007253FA" w:rsidRDefault="005C067F" w:rsidP="005C067F">
      <w:pPr>
        <w:snapToGrid w:val="0"/>
        <w:spacing w:after="0" w:line="240" w:lineRule="auto"/>
        <w:jc w:val="center"/>
        <w:rPr>
          <w:rFonts w:ascii="Times New Roman" w:hAnsi="Times New Roman"/>
          <w:color w:val="000000"/>
          <w:sz w:val="28"/>
          <w:szCs w:val="28"/>
          <w:lang w:eastAsia="ru-RU"/>
        </w:rPr>
      </w:pPr>
      <w:r w:rsidRPr="007253FA">
        <w:rPr>
          <w:rFonts w:ascii="Times New Roman" w:hAnsi="Times New Roman"/>
          <w:b/>
          <w:color w:val="000000"/>
          <w:sz w:val="28"/>
          <w:szCs w:val="28"/>
          <w:lang w:eastAsia="ru-RU"/>
        </w:rPr>
        <w:t>СОБРАНИЕ ДЕПУТАТОВ</w:t>
      </w:r>
    </w:p>
    <w:p w:rsidR="005C067F" w:rsidRPr="007253FA" w:rsidRDefault="005C067F" w:rsidP="005C067F">
      <w:pPr>
        <w:snapToGrid w:val="0"/>
        <w:spacing w:after="0" w:line="240" w:lineRule="auto"/>
        <w:jc w:val="center"/>
        <w:rPr>
          <w:rFonts w:ascii="Times New Roman" w:hAnsi="Times New Roman"/>
          <w:color w:val="000000"/>
          <w:sz w:val="28"/>
          <w:szCs w:val="28"/>
          <w:lang w:eastAsia="ru-RU"/>
        </w:rPr>
      </w:pPr>
      <w:r w:rsidRPr="007253FA">
        <w:rPr>
          <w:rFonts w:ascii="Times New Roman" w:hAnsi="Times New Roman"/>
          <w:b/>
          <w:color w:val="000000"/>
          <w:sz w:val="28"/>
          <w:szCs w:val="28"/>
          <w:lang w:eastAsia="ru-RU"/>
        </w:rPr>
        <w:t>Усть-Камчатского сельского поселения</w:t>
      </w:r>
    </w:p>
    <w:p w:rsidR="005C067F" w:rsidRPr="002F0472" w:rsidRDefault="005C067F" w:rsidP="005C067F">
      <w:pPr>
        <w:snapToGrid w:val="0"/>
        <w:spacing w:after="0" w:line="240" w:lineRule="auto"/>
        <w:jc w:val="center"/>
        <w:rPr>
          <w:rFonts w:ascii="Times New Roman" w:hAnsi="Times New Roman"/>
          <w:color w:val="000000"/>
          <w:sz w:val="28"/>
          <w:szCs w:val="28"/>
          <w:lang w:eastAsia="ru-RU"/>
        </w:rPr>
      </w:pPr>
    </w:p>
    <w:p w:rsidR="005C067F" w:rsidRPr="004A286E" w:rsidRDefault="008B5B5B" w:rsidP="005C067F">
      <w:pPr>
        <w:snapToGrid w:val="0"/>
        <w:spacing w:after="0" w:line="240" w:lineRule="auto"/>
        <w:jc w:val="center"/>
        <w:rPr>
          <w:rFonts w:ascii="Times New Roman" w:hAnsi="Times New Roman"/>
          <w:color w:val="000000"/>
          <w:lang w:eastAsia="ru-RU"/>
        </w:rPr>
      </w:pPr>
      <w:r w:rsidRPr="008B5B5B">
        <w:rPr>
          <w:rFonts w:ascii="Times New Roman" w:hAnsi="Times New Roman"/>
          <w:noProof/>
          <w:color w:val="00000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герб УК РМО" style="width:42.75pt;height:48pt;visibility:visible">
            <v:imagedata r:id="rId7" o:title="" grayscale="t"/>
          </v:shape>
        </w:pict>
      </w:r>
    </w:p>
    <w:p w:rsidR="005C067F" w:rsidRPr="004A286E" w:rsidRDefault="005C067F" w:rsidP="005C067F">
      <w:pPr>
        <w:snapToGrid w:val="0"/>
        <w:spacing w:after="0" w:line="240" w:lineRule="auto"/>
        <w:jc w:val="center"/>
        <w:rPr>
          <w:rFonts w:ascii="Times New Roman" w:hAnsi="Times New Roman"/>
          <w:color w:val="000000"/>
          <w:sz w:val="15"/>
          <w:szCs w:val="15"/>
          <w:lang w:eastAsia="ru-RU"/>
        </w:rPr>
      </w:pPr>
    </w:p>
    <w:p w:rsidR="005C067F" w:rsidRPr="007253FA" w:rsidRDefault="005C067F" w:rsidP="005C067F">
      <w:pPr>
        <w:snapToGrid w:val="0"/>
        <w:spacing w:after="0" w:line="240" w:lineRule="auto"/>
        <w:jc w:val="center"/>
        <w:rPr>
          <w:rFonts w:ascii="Times New Roman" w:hAnsi="Times New Roman"/>
          <w:b/>
          <w:color w:val="000000"/>
          <w:sz w:val="28"/>
          <w:szCs w:val="28"/>
          <w:lang w:eastAsia="ru-RU"/>
        </w:rPr>
      </w:pPr>
      <w:r w:rsidRPr="007253FA">
        <w:rPr>
          <w:rFonts w:ascii="Times New Roman" w:hAnsi="Times New Roman"/>
          <w:b/>
          <w:color w:val="000000"/>
          <w:sz w:val="28"/>
          <w:szCs w:val="28"/>
          <w:lang w:eastAsia="ru-RU"/>
        </w:rPr>
        <w:t>РЕШЕНИЕ</w:t>
      </w:r>
    </w:p>
    <w:p w:rsidR="005C067F" w:rsidRPr="002F0472" w:rsidRDefault="005C067F" w:rsidP="005C067F">
      <w:pPr>
        <w:snapToGrid w:val="0"/>
        <w:spacing w:after="0" w:line="240" w:lineRule="auto"/>
        <w:jc w:val="center"/>
        <w:rPr>
          <w:rFonts w:ascii="Times New Roman" w:hAnsi="Times New Roman"/>
          <w:b/>
          <w:color w:val="000000"/>
          <w:sz w:val="28"/>
          <w:szCs w:val="28"/>
          <w:lang w:eastAsia="ru-RU"/>
        </w:rPr>
      </w:pPr>
    </w:p>
    <w:p w:rsidR="005C067F" w:rsidRPr="007253FA" w:rsidRDefault="005C067F" w:rsidP="005C067F">
      <w:pPr>
        <w:tabs>
          <w:tab w:val="left" w:pos="2977"/>
        </w:tabs>
        <w:spacing w:after="0" w:line="240" w:lineRule="auto"/>
        <w:jc w:val="center"/>
        <w:rPr>
          <w:rFonts w:ascii="Times New Roman" w:hAnsi="Times New Roman"/>
          <w:b/>
          <w:sz w:val="28"/>
          <w:szCs w:val="28"/>
          <w:lang w:eastAsia="ru-RU"/>
        </w:rPr>
      </w:pPr>
      <w:r w:rsidRPr="007253FA">
        <w:rPr>
          <w:rFonts w:ascii="Times New Roman" w:hAnsi="Times New Roman"/>
          <w:b/>
          <w:sz w:val="28"/>
          <w:szCs w:val="28"/>
          <w:lang w:eastAsia="ru-RU"/>
        </w:rPr>
        <w:t>от «</w:t>
      </w:r>
      <w:r w:rsidR="007253FA" w:rsidRPr="007253FA">
        <w:rPr>
          <w:rFonts w:ascii="Times New Roman" w:hAnsi="Times New Roman"/>
          <w:b/>
          <w:sz w:val="28"/>
          <w:szCs w:val="28"/>
          <w:lang w:eastAsia="ru-RU"/>
        </w:rPr>
        <w:t>10</w:t>
      </w:r>
      <w:r w:rsidRPr="007253FA">
        <w:rPr>
          <w:rFonts w:ascii="Times New Roman" w:hAnsi="Times New Roman"/>
          <w:b/>
          <w:sz w:val="28"/>
          <w:szCs w:val="28"/>
          <w:lang w:eastAsia="ru-RU"/>
        </w:rPr>
        <w:t xml:space="preserve">» </w:t>
      </w:r>
      <w:r w:rsidR="007253FA" w:rsidRPr="007253FA">
        <w:rPr>
          <w:rFonts w:ascii="Times New Roman" w:hAnsi="Times New Roman"/>
          <w:b/>
          <w:sz w:val="28"/>
          <w:szCs w:val="28"/>
          <w:lang w:eastAsia="ru-RU"/>
        </w:rPr>
        <w:t>апреля</w:t>
      </w:r>
      <w:r w:rsidRPr="007253FA">
        <w:rPr>
          <w:rFonts w:ascii="Times New Roman" w:hAnsi="Times New Roman"/>
          <w:b/>
          <w:sz w:val="28"/>
          <w:szCs w:val="28"/>
          <w:lang w:eastAsia="ru-RU"/>
        </w:rPr>
        <w:t xml:space="preserve"> 2019 года № </w:t>
      </w:r>
      <w:r w:rsidR="007253FA">
        <w:rPr>
          <w:rFonts w:ascii="Times New Roman" w:hAnsi="Times New Roman"/>
          <w:b/>
          <w:sz w:val="28"/>
          <w:szCs w:val="28"/>
          <w:lang w:eastAsia="ru-RU"/>
        </w:rPr>
        <w:t>146</w:t>
      </w:r>
      <w:r w:rsidRPr="007253FA">
        <w:rPr>
          <w:rFonts w:ascii="Times New Roman" w:hAnsi="Times New Roman"/>
          <w:b/>
          <w:sz w:val="28"/>
          <w:szCs w:val="28"/>
          <w:lang w:eastAsia="ru-RU"/>
        </w:rPr>
        <w:t>-нд</w:t>
      </w:r>
    </w:p>
    <w:p w:rsidR="005C067F" w:rsidRPr="004A286E" w:rsidRDefault="005C067F" w:rsidP="005C067F">
      <w:pPr>
        <w:tabs>
          <w:tab w:val="left" w:pos="2977"/>
        </w:tabs>
        <w:spacing w:after="0" w:line="240" w:lineRule="auto"/>
        <w:jc w:val="center"/>
        <w:rPr>
          <w:rFonts w:ascii="Times New Roman" w:hAnsi="Times New Roman"/>
          <w:b/>
          <w:sz w:val="26"/>
          <w:szCs w:val="26"/>
          <w:lang w:eastAsia="ru-RU"/>
        </w:rPr>
      </w:pPr>
    </w:p>
    <w:p w:rsidR="005C067F" w:rsidRPr="007253FA" w:rsidRDefault="005C067F" w:rsidP="005C067F">
      <w:pPr>
        <w:spacing w:after="0" w:line="240" w:lineRule="auto"/>
        <w:jc w:val="center"/>
        <w:rPr>
          <w:rFonts w:ascii="Times New Roman" w:hAnsi="Times New Roman"/>
          <w:b/>
          <w:sz w:val="28"/>
          <w:szCs w:val="28"/>
        </w:rPr>
      </w:pPr>
      <w:r w:rsidRPr="007253FA">
        <w:rPr>
          <w:rFonts w:ascii="Times New Roman" w:hAnsi="Times New Roman"/>
          <w:b/>
          <w:sz w:val="28"/>
          <w:szCs w:val="28"/>
        </w:rPr>
        <w:t xml:space="preserve">О правилах благоустройства территории </w:t>
      </w:r>
    </w:p>
    <w:p w:rsidR="005C067F" w:rsidRPr="007253FA" w:rsidRDefault="005C067F" w:rsidP="005C067F">
      <w:pPr>
        <w:spacing w:after="0" w:line="240" w:lineRule="auto"/>
        <w:jc w:val="center"/>
        <w:rPr>
          <w:rFonts w:ascii="Times New Roman" w:hAnsi="Times New Roman"/>
          <w:b/>
          <w:sz w:val="28"/>
          <w:szCs w:val="28"/>
        </w:rPr>
      </w:pPr>
      <w:r w:rsidRPr="007253FA">
        <w:rPr>
          <w:rFonts w:ascii="Times New Roman" w:hAnsi="Times New Roman"/>
          <w:b/>
          <w:sz w:val="28"/>
          <w:szCs w:val="28"/>
        </w:rPr>
        <w:t>Усть-Камчатского сельского поселения</w:t>
      </w:r>
    </w:p>
    <w:p w:rsidR="005C067F" w:rsidRPr="007253FA" w:rsidRDefault="005C067F" w:rsidP="005C067F">
      <w:pPr>
        <w:spacing w:after="0" w:line="240" w:lineRule="auto"/>
        <w:jc w:val="center"/>
        <w:rPr>
          <w:rFonts w:ascii="Times New Roman" w:hAnsi="Times New Roman"/>
          <w:sz w:val="28"/>
          <w:szCs w:val="28"/>
        </w:rPr>
      </w:pPr>
    </w:p>
    <w:p w:rsidR="005C067F" w:rsidRPr="007253FA" w:rsidRDefault="005C067F" w:rsidP="005C067F">
      <w:pPr>
        <w:tabs>
          <w:tab w:val="num" w:pos="900"/>
        </w:tabs>
        <w:spacing w:after="0" w:line="240" w:lineRule="auto"/>
        <w:jc w:val="center"/>
        <w:rPr>
          <w:rFonts w:ascii="Times New Roman" w:hAnsi="Times New Roman"/>
          <w:i/>
          <w:sz w:val="24"/>
          <w:szCs w:val="24"/>
          <w:lang w:eastAsia="ru-RU"/>
        </w:rPr>
      </w:pPr>
      <w:r w:rsidRPr="007253FA">
        <w:rPr>
          <w:rFonts w:ascii="Times New Roman" w:hAnsi="Times New Roman"/>
          <w:i/>
          <w:sz w:val="24"/>
          <w:szCs w:val="24"/>
          <w:lang w:eastAsia="ru-RU"/>
        </w:rPr>
        <w:t>Принято Решением Собрания депутатов Усть-Камчатского сельского поселения</w:t>
      </w:r>
    </w:p>
    <w:p w:rsidR="005C067F" w:rsidRPr="007253FA" w:rsidRDefault="005C067F" w:rsidP="005C067F">
      <w:pPr>
        <w:tabs>
          <w:tab w:val="num" w:pos="900"/>
        </w:tabs>
        <w:spacing w:after="0" w:line="240" w:lineRule="auto"/>
        <w:jc w:val="center"/>
        <w:rPr>
          <w:rFonts w:ascii="Times New Roman" w:hAnsi="Times New Roman"/>
          <w:i/>
          <w:sz w:val="24"/>
          <w:szCs w:val="24"/>
          <w:lang w:eastAsia="ru-RU"/>
        </w:rPr>
      </w:pPr>
      <w:r w:rsidRPr="007253FA">
        <w:rPr>
          <w:rFonts w:ascii="Times New Roman" w:hAnsi="Times New Roman"/>
          <w:i/>
          <w:sz w:val="24"/>
          <w:szCs w:val="24"/>
          <w:lang w:eastAsia="ru-RU"/>
        </w:rPr>
        <w:t>«</w:t>
      </w:r>
      <w:r w:rsidR="007253FA">
        <w:rPr>
          <w:rFonts w:ascii="Times New Roman" w:hAnsi="Times New Roman"/>
          <w:i/>
          <w:sz w:val="24"/>
          <w:szCs w:val="24"/>
          <w:lang w:eastAsia="ru-RU"/>
        </w:rPr>
        <w:t>04</w:t>
      </w:r>
      <w:r w:rsidRPr="007253FA">
        <w:rPr>
          <w:rFonts w:ascii="Times New Roman" w:hAnsi="Times New Roman"/>
          <w:i/>
          <w:sz w:val="24"/>
          <w:szCs w:val="24"/>
          <w:lang w:eastAsia="ru-RU"/>
        </w:rPr>
        <w:t xml:space="preserve">» апреля 2019 года № </w:t>
      </w:r>
      <w:r w:rsidR="007253FA">
        <w:rPr>
          <w:rFonts w:ascii="Times New Roman" w:hAnsi="Times New Roman"/>
          <w:i/>
          <w:sz w:val="24"/>
          <w:szCs w:val="24"/>
          <w:lang w:eastAsia="ru-RU"/>
        </w:rPr>
        <w:t>353</w:t>
      </w:r>
    </w:p>
    <w:p w:rsidR="005C067F" w:rsidRPr="002F0472" w:rsidRDefault="005C067F" w:rsidP="005C067F">
      <w:pPr>
        <w:spacing w:after="0" w:line="240" w:lineRule="auto"/>
        <w:ind w:firstLine="709"/>
        <w:jc w:val="both"/>
        <w:rPr>
          <w:rFonts w:ascii="Times New Roman" w:hAnsi="Times New Roman"/>
          <w:b/>
          <w:sz w:val="28"/>
          <w:szCs w:val="28"/>
          <w:lang w:eastAsia="ru-RU"/>
        </w:rPr>
      </w:pPr>
    </w:p>
    <w:p w:rsidR="002E3137" w:rsidRDefault="002E3137" w:rsidP="007253FA">
      <w:pPr>
        <w:spacing w:after="0" w:line="240" w:lineRule="auto"/>
        <w:jc w:val="center"/>
        <w:rPr>
          <w:rFonts w:ascii="Times New Roman" w:hAnsi="Times New Roman"/>
          <w:b/>
          <w:sz w:val="28"/>
          <w:szCs w:val="28"/>
          <w:lang w:eastAsia="ru-RU"/>
        </w:rPr>
      </w:pPr>
      <w:r w:rsidRPr="002F0472">
        <w:rPr>
          <w:rFonts w:ascii="Times New Roman" w:hAnsi="Times New Roman"/>
          <w:b/>
          <w:sz w:val="28"/>
          <w:szCs w:val="28"/>
          <w:lang w:eastAsia="ru-RU"/>
        </w:rPr>
        <w:t>Глава 1</w:t>
      </w:r>
      <w:r w:rsidRPr="007253FA">
        <w:rPr>
          <w:rFonts w:ascii="Times New Roman" w:hAnsi="Times New Roman"/>
          <w:b/>
          <w:sz w:val="28"/>
          <w:szCs w:val="28"/>
          <w:lang w:eastAsia="ru-RU"/>
        </w:rPr>
        <w:t>. Общие положения</w:t>
      </w:r>
    </w:p>
    <w:p w:rsidR="007253FA" w:rsidRPr="00F0306C" w:rsidRDefault="007253FA" w:rsidP="007253FA">
      <w:pPr>
        <w:spacing w:after="0" w:line="240" w:lineRule="auto"/>
        <w:jc w:val="center"/>
        <w:rPr>
          <w:rFonts w:ascii="Times New Roman" w:hAnsi="Times New Roman"/>
          <w:b/>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1. Предмет регулирования настоящего Решения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w:t>
      </w:r>
      <w:proofErr w:type="gramStart"/>
      <w:r w:rsidRPr="007253FA">
        <w:rPr>
          <w:rFonts w:ascii="Times New Roman" w:hAnsi="Times New Roman"/>
          <w:sz w:val="28"/>
          <w:szCs w:val="28"/>
          <w:lang w:eastAsia="ru-RU"/>
        </w:rPr>
        <w:t>Настоящее Решение о правилах благоустройства территории Усть-Камчатского сельского поселения (далее - Решение) устанавливает требования по благоустройству территорий, в том числе по содержанию зданий (включая жилые дома), сооружений и земельных участков, на которых они расположены, требования к внешнему виду фасадов и ограждений соответствующих зданий и сооружений, перечень работ по благоустройству и периодичность их выполнения, порядок участия собственников зданий (помещений в них) и</w:t>
      </w:r>
      <w:proofErr w:type="gramEnd"/>
      <w:r w:rsidRPr="007253FA">
        <w:rPr>
          <w:rFonts w:ascii="Times New Roman" w:hAnsi="Times New Roman"/>
          <w:sz w:val="28"/>
          <w:szCs w:val="28"/>
          <w:lang w:eastAsia="ru-RU"/>
        </w:rPr>
        <w:t xml:space="preserve"> сооружений в благоустройстве прилегающих территорий, требования к организации благоустройства (включая освещение улиц, озеленение территории, установку указателей с наименованиями улиц и номерами домов, размещение и соде</w:t>
      </w:r>
      <w:r w:rsidR="00A90573">
        <w:rPr>
          <w:rFonts w:ascii="Times New Roman" w:hAnsi="Times New Roman"/>
          <w:sz w:val="28"/>
          <w:szCs w:val="28"/>
          <w:lang w:eastAsia="ru-RU"/>
        </w:rPr>
        <w:t>ржание малых архитектурных форм</w:t>
      </w:r>
      <w:r w:rsidRPr="007253FA">
        <w:rPr>
          <w:rFonts w:ascii="Times New Roman" w:hAnsi="Times New Roman"/>
          <w:sz w:val="28"/>
          <w:szCs w:val="28"/>
          <w:lang w:eastAsia="ru-RU"/>
        </w:rPr>
        <w:t xml:space="preserve"> на территории Усть-Камчатского сельского поселения (далее – </w:t>
      </w:r>
      <w:r w:rsidR="00A90573">
        <w:rPr>
          <w:rFonts w:ascii="Times New Roman" w:hAnsi="Times New Roman"/>
          <w:sz w:val="28"/>
          <w:szCs w:val="28"/>
          <w:lang w:eastAsia="ru-RU"/>
        </w:rPr>
        <w:t>сельское поселение</w:t>
      </w:r>
      <w:r w:rsidRPr="007253FA">
        <w:rPr>
          <w:rFonts w:ascii="Times New Roman" w:hAnsi="Times New Roman"/>
          <w:sz w:val="28"/>
          <w:szCs w:val="28"/>
          <w:lang w:eastAsia="ru-RU"/>
        </w:rPr>
        <w:t>)</w:t>
      </w:r>
      <w:r w:rsidR="00F0306C">
        <w:rPr>
          <w:rFonts w:ascii="Times New Roman" w:hAnsi="Times New Roman"/>
          <w:sz w:val="28"/>
          <w:szCs w:val="28"/>
          <w:lang w:eastAsia="ru-RU"/>
        </w:rPr>
        <w:t>)</w:t>
      </w:r>
      <w:r w:rsidRPr="007253FA">
        <w:rPr>
          <w:rFonts w:ascii="Times New Roman" w:hAnsi="Times New Roman"/>
          <w:sz w:val="28"/>
          <w:szCs w:val="28"/>
          <w:lang w:eastAsia="ru-RU"/>
        </w:rPr>
        <w:t xml:space="preserve">. </w:t>
      </w:r>
    </w:p>
    <w:p w:rsidR="002E3137"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Решение разработано в соответствии с требованиями: </w:t>
      </w:r>
    </w:p>
    <w:p w:rsidR="00A90573" w:rsidRPr="007253FA" w:rsidRDefault="00A90573" w:rsidP="00A90573">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w:t>
      </w:r>
      <w:hyperlink r:id="rId8" w:history="1">
        <w:r w:rsidRPr="007253FA">
          <w:rPr>
            <w:rFonts w:ascii="Times New Roman" w:hAnsi="Times New Roman"/>
            <w:sz w:val="28"/>
            <w:szCs w:val="28"/>
            <w:lang w:eastAsia="ru-RU"/>
          </w:rPr>
          <w:t>Федерального закона от 24.06.1998 № 89-ФЗ «Об отходах производства и потребления</w:t>
        </w:r>
      </w:hyperlink>
      <w:r w:rsidRPr="007253FA">
        <w:rPr>
          <w:rFonts w:ascii="Times New Roman" w:hAnsi="Times New Roman"/>
          <w:sz w:val="28"/>
          <w:szCs w:val="28"/>
          <w:lang w:eastAsia="ru-RU"/>
        </w:rPr>
        <w:t xml:space="preserve">»; </w:t>
      </w:r>
    </w:p>
    <w:p w:rsidR="00A90573" w:rsidRPr="007253FA" w:rsidRDefault="00A90573" w:rsidP="00A90573">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w:t>
      </w:r>
      <w:hyperlink r:id="rId9" w:history="1">
        <w:r w:rsidRPr="007253FA">
          <w:rPr>
            <w:rFonts w:ascii="Times New Roman" w:hAnsi="Times New Roman"/>
            <w:sz w:val="28"/>
            <w:szCs w:val="28"/>
            <w:lang w:eastAsia="ru-RU"/>
          </w:rPr>
          <w:t>Федерального закона от 10.01.2002 № 7-ФЗ «Об охране окружающей среды</w:t>
        </w:r>
      </w:hyperlink>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w:t>
      </w:r>
      <w:hyperlink r:id="rId10" w:history="1">
        <w:r w:rsidRPr="007253FA">
          <w:rPr>
            <w:rFonts w:ascii="Times New Roman" w:hAnsi="Times New Roman"/>
            <w:sz w:val="28"/>
            <w:szCs w:val="28"/>
            <w:lang w:eastAsia="ru-RU"/>
          </w:rPr>
          <w:t>Федерального закона от 06.10.2003 № 131-ФЗ «Об общих принципах организации местного самоуправления в Российской Федерации</w:t>
        </w:r>
      </w:hyperlink>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w:t>
      </w:r>
      <w:hyperlink r:id="rId11" w:history="1">
        <w:r w:rsidRPr="007253FA">
          <w:rPr>
            <w:rFonts w:ascii="Times New Roman" w:hAnsi="Times New Roman"/>
            <w:sz w:val="28"/>
            <w:szCs w:val="28"/>
            <w:lang w:eastAsia="ru-RU"/>
          </w:rPr>
          <w:t>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 </w:t>
      </w:r>
      <w:hyperlink r:id="rId12" w:history="1">
        <w:r w:rsidRPr="007253FA">
          <w:rPr>
            <w:rFonts w:ascii="Times New Roman" w:hAnsi="Times New Roman"/>
            <w:sz w:val="28"/>
            <w:szCs w:val="28"/>
            <w:lang w:eastAsia="ru-RU"/>
          </w:rPr>
          <w:t>Федерального закона от 28.12.2009 № 381-ФЗ «Об основах государственного регулирования торговой деятельности в Российской Федерации</w:t>
        </w:r>
      </w:hyperlink>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w:t>
      </w:r>
      <w:hyperlink r:id="rId13" w:history="1">
        <w:r w:rsidRPr="007253FA">
          <w:rPr>
            <w:rFonts w:ascii="Times New Roman" w:hAnsi="Times New Roman"/>
            <w:sz w:val="28"/>
            <w:szCs w:val="28"/>
            <w:lang w:eastAsia="ru-RU"/>
          </w:rPr>
          <w:t>Правил и норм технической эксплуатации жилищного фонда</w:t>
        </w:r>
      </w:hyperlink>
      <w:r w:rsidRPr="007253FA">
        <w:rPr>
          <w:rFonts w:ascii="Times New Roman" w:hAnsi="Times New Roman"/>
          <w:sz w:val="28"/>
          <w:szCs w:val="28"/>
          <w:lang w:eastAsia="ru-RU"/>
        </w:rPr>
        <w:t xml:space="preserve">, утвержденных </w:t>
      </w:r>
      <w:hyperlink r:id="rId14" w:history="1">
        <w:r w:rsidRPr="007253FA">
          <w:rPr>
            <w:rFonts w:ascii="Times New Roman" w:hAnsi="Times New Roman"/>
            <w:sz w:val="28"/>
            <w:szCs w:val="28"/>
            <w:lang w:eastAsia="ru-RU"/>
          </w:rPr>
          <w:t>Постановлением Госстроя России от 27.09.2003 № 170</w:t>
        </w:r>
      </w:hyperlink>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w:t>
      </w:r>
      <w:hyperlink r:id="rId15" w:history="1">
        <w:r w:rsidRPr="007253FA">
          <w:rPr>
            <w:rFonts w:ascii="Times New Roman" w:hAnsi="Times New Roman"/>
            <w:sz w:val="28"/>
            <w:szCs w:val="28"/>
            <w:lang w:eastAsia="ru-RU"/>
          </w:rPr>
          <w:t>Методических рекомендаций для подготовки правил благоустройства территорий поселений, городских округов, внутригородских районов</w:t>
        </w:r>
      </w:hyperlink>
      <w:r w:rsidRPr="007253FA">
        <w:rPr>
          <w:rFonts w:ascii="Times New Roman" w:hAnsi="Times New Roman"/>
          <w:sz w:val="28"/>
          <w:szCs w:val="28"/>
          <w:lang w:eastAsia="ru-RU"/>
        </w:rPr>
        <w:t xml:space="preserve">, утвержденных </w:t>
      </w:r>
      <w:hyperlink r:id="rId16" w:history="1">
        <w:r w:rsidRPr="007253FA">
          <w:rPr>
            <w:rFonts w:ascii="Times New Roman" w:hAnsi="Times New Roman"/>
            <w:sz w:val="28"/>
            <w:szCs w:val="28"/>
            <w:lang w:eastAsia="ru-RU"/>
          </w:rPr>
          <w:t>Приказом Министерства строительства и жилищно-коммунального хозяйства Российской Федерации от 13.04.2017 № 711/пр</w:t>
        </w:r>
      </w:hyperlink>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w:t>
      </w:r>
      <w:r w:rsidR="00A90573">
        <w:rPr>
          <w:rFonts w:ascii="Times New Roman" w:hAnsi="Times New Roman"/>
          <w:sz w:val="28"/>
          <w:szCs w:val="28"/>
          <w:lang w:eastAsia="ru-RU"/>
        </w:rPr>
        <w:t xml:space="preserve"> </w:t>
      </w:r>
      <w:r w:rsidRPr="007253FA">
        <w:rPr>
          <w:rFonts w:ascii="Times New Roman" w:hAnsi="Times New Roman"/>
          <w:sz w:val="28"/>
          <w:szCs w:val="28"/>
          <w:lang w:eastAsia="ru-RU"/>
        </w:rPr>
        <w:t xml:space="preserve">Устава </w:t>
      </w:r>
      <w:r w:rsidR="007E0021" w:rsidRPr="007253FA">
        <w:rPr>
          <w:rFonts w:ascii="Times New Roman" w:hAnsi="Times New Roman"/>
          <w:sz w:val="28"/>
          <w:szCs w:val="28"/>
          <w:lang w:eastAsia="ru-RU"/>
        </w:rPr>
        <w:t>Усть-Камчатского сельского поселения</w:t>
      </w:r>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Организация благоустройства территории </w:t>
      </w:r>
      <w:r w:rsidR="00A90573">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осуществляется органами администрации Усть-Камчатского муниципального района (далее – администрация </w:t>
      </w:r>
      <w:r w:rsidR="00A90573">
        <w:rPr>
          <w:rFonts w:ascii="Times New Roman" w:hAnsi="Times New Roman"/>
          <w:sz w:val="28"/>
          <w:szCs w:val="28"/>
          <w:lang w:eastAsia="ru-RU"/>
        </w:rPr>
        <w:t>района</w:t>
      </w:r>
      <w:r w:rsidRPr="007253FA">
        <w:rPr>
          <w:rFonts w:ascii="Times New Roman" w:hAnsi="Times New Roman"/>
          <w:sz w:val="28"/>
          <w:szCs w:val="28"/>
          <w:lang w:eastAsia="ru-RU"/>
        </w:rPr>
        <w:t xml:space="preserve">) и подведомственными им муниципальными учреждениями в пределах их компетенции.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Ответственными за организацию и обеспечение требований настоящего Решения являются: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для юридических лиц - руководители, если иное не установлено внутренним распорядительным документом;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для объектов торговли, сферы услуг и бытового обслуживания - собственники (владельцы) данных объектов;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в многоквартирных домах - руководители или уполномоченные лица организации, осуществляющей управление многоквартирным домом;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в гаражных, жилищно-строительных кооперативах, товариществах собственников жилья и прочих потребительских кооперативах и товариществах - руководители или уполномоченные лица;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на незастроенных территориях - собственники (владельцы) земельных участков;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в частных домовладениях - собственники (владельцы).</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2. Основные понятия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Для целей настоящего Решения используются следующие основные понятия: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авария - техногенное происшествие, создающее на инженерных коммуникациях (сетях) угрозу благоприятным и комфортным условиям жизнедеятельности населения и приводящее к разрушению или повреждению инженерных коммуникаций (сетей), нарушению производственного или транспортного процесса, нанесению ущерба окружающей среде;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благоустройство территории - комплекс предусмотренных настоящим Решением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3) владелец объекта благоустройства - лицо, которому объект благоустройства (включая все его функциональн</w:t>
      </w:r>
      <w:r w:rsidR="00F0306C">
        <w:rPr>
          <w:rFonts w:ascii="Times New Roman" w:hAnsi="Times New Roman"/>
          <w:sz w:val="28"/>
          <w:szCs w:val="28"/>
          <w:lang w:eastAsia="ru-RU"/>
        </w:rPr>
        <w:t>о</w:t>
      </w:r>
      <w:r w:rsidR="00F0306C" w:rsidRPr="007253FA">
        <w:rPr>
          <w:rFonts w:ascii="Times New Roman" w:hAnsi="Times New Roman"/>
          <w:sz w:val="28"/>
          <w:szCs w:val="28"/>
          <w:lang w:eastAsia="ru-RU"/>
        </w:rPr>
        <w:t xml:space="preserve"> -</w:t>
      </w:r>
      <w:r w:rsidRPr="007253FA">
        <w:rPr>
          <w:rFonts w:ascii="Times New Roman" w:hAnsi="Times New Roman"/>
          <w:sz w:val="28"/>
          <w:szCs w:val="28"/>
          <w:lang w:eastAsia="ru-RU"/>
        </w:rPr>
        <w:t>, конструктивн</w:t>
      </w:r>
      <w:r w:rsidR="00F0306C" w:rsidRPr="007253FA">
        <w:rPr>
          <w:rFonts w:ascii="Times New Roman" w:hAnsi="Times New Roman"/>
          <w:sz w:val="28"/>
          <w:szCs w:val="28"/>
          <w:lang w:eastAsia="ru-RU"/>
        </w:rPr>
        <w:t>о -</w:t>
      </w:r>
      <w:r w:rsidRPr="007253FA">
        <w:rPr>
          <w:rFonts w:ascii="Times New Roman" w:hAnsi="Times New Roman"/>
          <w:sz w:val="28"/>
          <w:szCs w:val="28"/>
          <w:lang w:eastAsia="ru-RU"/>
        </w:rPr>
        <w:t xml:space="preserve"> и планировочно-неотъемлемые элементы) принадлежит на вещном или обязательственном праве (далее - владелец);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вывеска - информационная конструкция, предназначенная для доведения до потребителей информации о фирменном наименовании (наименовании) организации, месте ее нахождения (адрес) и режиме ее работы;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газон - не имеющая твердого покрытия поверхность земельного участка, имеющая ограничение в виде бортового камня (поребрика, бордюра) или иного искусственного ограничения, покрытая травянистой и (или) древесно-кустарниковой растительностью естественного или искусственного происхождения либо предназначенная для озеленения;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детская площадка - площадка, предназначенная для игр и активного отдыха детей разных возрастов: преддошкольного (до 3 лет), дошкольного (до 7 лет), младшего и среднего школьного возраста (7-12 лет);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7) защитная конструкция - средство защиты территории или участка территории, предназначенное для предотвращения доступа посторонних лиц на место производства строительно-монтажных или земляных работ во избежание несчастных случаев и травматизма, оборудованное в соответствии с требованиями государственного стандарта;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8) коммерческое обозначение - информация, размещаемая на вывеске (информационной конструкции) в месте осуществления предпринимательской деятельности, не преследующая цели индивидуализации конкретного товара (работы, услуги), предназначенная для индивидуализации принадлежащих юридическим лицам, индивидуальным предпринимателям торговых, промышленных и других предприятий, которая не является фирменным наименованием и не подлежит обязательному включению в учредительные документы и единый государственный реестр юридических лиц;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9) контейнерная площадка - 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бункеров;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10) контейнер - мусоросборник, предназначенный для складирования твердых коммунальных отходов, за исключением крупногабаритных отходов;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11) крупногабаритные отходы - твердые коммунальные отходы (мебель, бытовая техника, отходы от текущего ремонта жилых помещений и другие крупные предметы), размер которых не позволяет осуществить их складирование в контейнерах (далее - КГО);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12) малые архитектурные формы - сооружения, в том числе нестационарные и временные, используемые для организации открытых пространств и дополняющие архитектурно-градостроительную либо садово-парковую композицию, являющиеся элементами благоустройства;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13) нестационарный объект - временное сооружение или временная конструкция, не связанная прочно с земельным участком вне зависимости от присоединения к сетям инженерно-технического обеспечения, в том числе передвижное устройство;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14) обеспечение работ по благоустройству, содержанию и уборке - непосредственное выполнение работ собственником или владельцем объекта благоустройства или выполнение их путем привлечения на договорных условиях подрядной организации с обязательным установлением критериев качества работы;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15) объекты благоустройства территории - территории </w:t>
      </w:r>
      <w:r w:rsidR="00C72AB3">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на которых осуществляется деятельность по комплексному благоустройству: улицы, площади,  парки,  дворы, кварталы; функционально-планировочные образования;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застройкой), специализированные площадки (детские, спортивные, площадки отдыха, площадки для выгула собак, контейнерные площадки для сбора отходов, открытые автостоянки);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16) объект озеленения - территория, предназначенная для рекреационных целей, организованная по принципам ландшафтной архитектуры, включающая в себя в соответствии с функциональным назначением все необходимые элементы благоустройства (дорожно-тропиночную сеть, площадки, скамейки, малые архитектурные формы);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17) озелененная территория - территория природного комплекса, на которой располагаются природные и искусственно созданные парки, территории жилых, общественно-деловых и других территориальных зон, поверхности которых заняты зелеными насаждениями;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18) организация работ по благоустройству, содержанию и уборке - осуществление комплекса мер, направленных на создание условий для выполнения работ, включая установление видов и объемов работ, финансовое обеспечение и установление лиц (физических, должностных, юридических), ответственных за обеспечение работ;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19) отведенная территория – земельный участок, расположенный на территории </w:t>
      </w:r>
      <w:r w:rsidR="00C72AB3">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имеющий площадь, границы, местоположение, правовой статус и другие характеристики, принадлежащий физическим, юридическим лицам и индивидуальным предпринимателям на правах, предусмотренных законодательством Российской Федерации;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20) открытая автост</w:t>
      </w:r>
      <w:r w:rsidR="00C72AB3">
        <w:rPr>
          <w:rFonts w:ascii="Times New Roman" w:hAnsi="Times New Roman"/>
          <w:sz w:val="28"/>
          <w:szCs w:val="28"/>
          <w:lang w:eastAsia="ru-RU"/>
        </w:rPr>
        <w:t>оянка - ограниченная территория</w:t>
      </w:r>
      <w:r w:rsidRPr="007253FA">
        <w:rPr>
          <w:rFonts w:ascii="Times New Roman" w:hAnsi="Times New Roman"/>
          <w:sz w:val="28"/>
          <w:szCs w:val="28"/>
          <w:lang w:eastAsia="ru-RU"/>
        </w:rPr>
        <w:t xml:space="preserve"> (площадка), предназначенная для хранения автомототранспортных средств, в том числе организованная автостоянка, имеющая кап</w:t>
      </w:r>
      <w:r w:rsidR="00C72AB3">
        <w:rPr>
          <w:rFonts w:ascii="Times New Roman" w:hAnsi="Times New Roman"/>
          <w:sz w:val="28"/>
          <w:szCs w:val="28"/>
          <w:lang w:eastAsia="ru-RU"/>
        </w:rPr>
        <w:t>итальный тип покрытия, разметку</w:t>
      </w:r>
      <w:r w:rsidRPr="007253FA">
        <w:rPr>
          <w:rFonts w:ascii="Times New Roman" w:hAnsi="Times New Roman"/>
          <w:sz w:val="28"/>
          <w:szCs w:val="28"/>
          <w:lang w:eastAsia="ru-RU"/>
        </w:rPr>
        <w:t xml:space="preserve"> и оборудованная средствами ограничения и регулирования движения;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21) охранная зона - территория, обеспечивающая безопасную эксплуатацию и функционирование инженерных сетей, определяемая отраслевыми нормативными актами, регламентами, техническими документами;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22) общественные пространства - территории, которые постоянно и без платы за посещение доступны для населения, в том числе площади, улицы, пешеходные зоны, парки;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23) павильон для КГО - сооружение, предназначенное для сбора и складирования крупногабаритных отходов;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24) праздничное и тематическое оформление </w:t>
      </w:r>
      <w:r w:rsidR="00C72AB3">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 комплексное оформление территорий </w:t>
      </w:r>
      <w:r w:rsidR="00C72AB3">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улиц и площадей, зданий, строений и сооружений, витрин предприятий и объектов торговли, общественного транспорта элементами праздничного оформления в соответствии с разработанной концепцией оформления </w:t>
      </w:r>
      <w:r w:rsidR="00C72AB3">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к мероприятию;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25) придомовая территория - земельный участок, на котором расположен многоквартирный дом, </w:t>
      </w:r>
      <w:r w:rsidR="00F0306C" w:rsidRPr="007253FA">
        <w:rPr>
          <w:rFonts w:ascii="Times New Roman" w:hAnsi="Times New Roman"/>
          <w:sz w:val="28"/>
          <w:szCs w:val="28"/>
          <w:lang w:eastAsia="ru-RU"/>
        </w:rPr>
        <w:t>границы,</w:t>
      </w:r>
      <w:r w:rsidRPr="007253FA">
        <w:rPr>
          <w:rFonts w:ascii="Times New Roman" w:hAnsi="Times New Roman"/>
          <w:sz w:val="28"/>
          <w:szCs w:val="28"/>
          <w:lang w:eastAsia="ru-RU"/>
        </w:rPr>
        <w:t xml:space="preserve"> и размеры которого определены на основании данных государственного кадастрового учета (номера), с указанием уникальных характеристик объекта недвижимости, разрешенного использования и сведений об элементах озеленения и благоустройства данного дома, объекта и сооружения;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26) прилегающая территория - земельный участок (или его часть), расположенный по периметру части земельного участка, занятой зданием (за исключением многоквартирного дома), строением, сооружением в границах, определяемых настоящим Решением в целях обеспечения чистоты;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27) проектная документация - пакет документации, основанной на стратегии развития </w:t>
      </w:r>
      <w:r w:rsidR="00C72AB3">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и концепции, отражающей потребности жителей </w:t>
      </w:r>
      <w:r w:rsidR="00C72AB3">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который содержит материалы в текстовой и графической форме и определяет проектные решения по благоустройству территории;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28) рекламные конструкции - щиты, стенды, строительные сетки, перетяжки, электронные табло, проекционное и иное предназначенное для проекции рекламы на любые поверхности оборудование, воздушные шары, и иные технические средства стабильного территориального размещения, монтируемые и располагаемые на внешних стенах, крышах и иных конструктивных элементах зданий, строений, сооружений или вне их, а также остановочных пунктах движения общественного транспорта;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29) содержание объекта благоустройства - осуществление уборки объекта благоустройства и обеспечение безопасности, надлежащего физического, технического состояния и привлекательного внешнего вида элементов благоустройства, находящихся на объекте, в процессе их создания, размещения, эксплуатации и демонтажа;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30) содержание зданий, строений, сооружений (в том числе временных), жилых домов - комплекс работ по ремонту, реконструкции, техническому обслуживанию, колористическому решению внешних поверхностей стен, отделке крыш, некоторых вопросов оборудования конструктивных элементов здания (входные группы, цоколи), размещению антенн, водосточных труб, отмосток, домовых знаков, защитных сеток, иных устройств;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31) специализированная организация - организация независимо от ее организационно-правовой формы, а также индивидуальные предприниматели, оказывающие (выполняющие) потребителю услуги (работы), подлежащие лицензированию;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32) спортивная площадка - плоскостное спортивное сооружение, предназначенное для занятий физкультурой и спортом всех возрастных групп населения, содержащее нормируемый комплекс функциональных элементов благоустройства;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33) 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34) уборка объекта благоустройства - выполнение работ по очистке объекта от пыли, грязи, случайного мусора, снега, наледи, грунтовых наносов, атмосферных осадков и их образований, подметанию, зачистке, мойке, покосу сорной растительности, поливке газонов и цветников, очистке кровли, удалению всех видов отходов;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35) уличное коммунально-бытовое оборудование - емкости, предназначенные для сбора мусора, устанавливаемые на объектах общего пользования (урны, баки и малогабаритные контейнеры);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36) улица - часть территории </w:t>
      </w:r>
      <w:r w:rsidR="00C72AB3">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используемая для организации транспортных и пешеходных потоков (магистральные: непрерывного, регулируемого движения; районного значения: транспортно-пешеходные, пешеходные, улицы парковые, жилой и коммунальной зоны), спланированная и обустроенная в соответствии с градостроительными нормами;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37) центральные улицы - улицы, характеризующиеся сосредоточением объектов общественного, административного и культурного назначения, а также улицы (площади, кварталы), представляющие историко-культурную ценность;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38) элементы благоустройства - элементы озеленения (цветники, кустарники, клумбы); покрытия (асфальт, бетон, брусчатка, газонная решетка, полимерное, плиточное, грунт); декоративные ограждения (заборы, калитки); уличное коммунально-бытовое оборудование (контейнеры, урны и баки, павильоны для КГО); техническое оборудование (почтовые ящики, элементы инженерного оборудования (смотровые люки, вентиляционные шахты подземных коммуникаций, шкафы телефонной связи); игровое и спортивное оборудование; элементы освещения (светильники, бра, плафоны, иллюминация: световые гирлянды, сетки, контурные обтяжки, световые проекции, световая информация); средства размещения информации и рекламные конструкции; малые архитектурные формы;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39) фасад здания - наружная сторона здания или строения, сооружения (лицевой фасад, боковой фасад, дворовый фасад).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Иные понятия в настоящем Решении употребляются в значениях, установленных федеральными нормативными правовыми актами.</w:t>
      </w:r>
    </w:p>
    <w:p w:rsidR="002E3137" w:rsidRPr="007253FA" w:rsidRDefault="00FE061A" w:rsidP="004A286E">
      <w:pPr>
        <w:shd w:val="clear" w:color="auto" w:fill="FFFFFF" w:themeFill="background1"/>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 xml:space="preserve">                                                                                                                                                                                                                                                                                                                                                                                                                                                                                                                                                                                                                                                                                                                                                                                                                                                                                                                                                                                                                                                                                                                                                                                                                                                                                                                                                                                                                                                 </w:t>
      </w:r>
      <w:r>
        <w:rPr>
          <w:rFonts w:ascii="Times New Roman" w:hAnsi="Times New Roman"/>
          <w:b/>
          <w:bCs/>
          <w:sz w:val="28"/>
          <w:szCs w:val="28"/>
          <w:lang w:eastAsia="ru-RU"/>
        </w:rPr>
        <w:tab/>
      </w:r>
      <w:r w:rsidR="002E3137" w:rsidRPr="007253FA">
        <w:rPr>
          <w:rFonts w:ascii="Times New Roman" w:hAnsi="Times New Roman"/>
          <w:b/>
          <w:bCs/>
          <w:sz w:val="28"/>
          <w:szCs w:val="28"/>
          <w:lang w:eastAsia="ru-RU"/>
        </w:rPr>
        <w:t>Статья 3. Определение размера прилегающей территории</w:t>
      </w:r>
    </w:p>
    <w:p w:rsidR="002E3137" w:rsidRPr="00FE061A" w:rsidRDefault="002E3137"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sidRPr="00FE061A">
        <w:rPr>
          <w:rFonts w:ascii="Times New Roman" w:hAnsi="Times New Roman"/>
          <w:sz w:val="28"/>
          <w:szCs w:val="28"/>
        </w:rPr>
        <w:t>1. В целях настоящего Решения размер прилега</w:t>
      </w:r>
      <w:r w:rsidR="003B03F9" w:rsidRPr="00FE061A">
        <w:rPr>
          <w:rFonts w:ascii="Times New Roman" w:hAnsi="Times New Roman"/>
          <w:sz w:val="28"/>
          <w:szCs w:val="28"/>
        </w:rPr>
        <w:t>ющей территории устанавливается:</w:t>
      </w:r>
    </w:p>
    <w:p w:rsidR="003B03F9" w:rsidRPr="00FE061A" w:rsidRDefault="003B03F9" w:rsidP="009A4E78">
      <w:pPr>
        <w:autoSpaceDE w:val="0"/>
        <w:autoSpaceDN w:val="0"/>
        <w:adjustRightInd w:val="0"/>
        <w:spacing w:after="0" w:line="240" w:lineRule="auto"/>
        <w:ind w:firstLine="709"/>
        <w:jc w:val="both"/>
        <w:rPr>
          <w:rFonts w:ascii="Times New Roman" w:hAnsi="Times New Roman"/>
          <w:sz w:val="28"/>
          <w:szCs w:val="28"/>
          <w:lang w:eastAsia="ru-RU"/>
        </w:rPr>
      </w:pPr>
      <w:bookmarkStart w:id="0" w:name="Par0"/>
      <w:bookmarkEnd w:id="0"/>
      <w:r w:rsidRPr="00FE061A">
        <w:rPr>
          <w:rFonts w:ascii="Times New Roman" w:hAnsi="Times New Roman"/>
          <w:sz w:val="28"/>
          <w:szCs w:val="28"/>
          <w:lang w:eastAsia="ru-RU"/>
        </w:rPr>
        <w:t>1) в отношении индивидуальных жилых домов, жилых домов блокированной застройки:</w:t>
      </w:r>
    </w:p>
    <w:p w:rsidR="003B03F9" w:rsidRPr="00FE061A" w:rsidRDefault="00EE703C"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003B03F9" w:rsidRPr="00FE061A">
        <w:rPr>
          <w:rFonts w:ascii="Times New Roman" w:hAnsi="Times New Roman"/>
          <w:sz w:val="28"/>
          <w:szCs w:val="28"/>
          <w:lang w:eastAsia="ru-RU"/>
        </w:rPr>
        <w:t xml:space="preserve"> в случае если под домом образован земельный участок, - 10 метров по периметру от границ земельного участка либо по периметру от ограждения (при наличии);</w:t>
      </w:r>
    </w:p>
    <w:p w:rsidR="003B03F9" w:rsidRPr="00FE061A" w:rsidRDefault="00EE703C"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003B03F9" w:rsidRPr="00FE061A">
        <w:rPr>
          <w:rFonts w:ascii="Times New Roman" w:hAnsi="Times New Roman"/>
          <w:sz w:val="28"/>
          <w:szCs w:val="28"/>
          <w:lang w:eastAsia="ru-RU"/>
        </w:rPr>
        <w:t xml:space="preserve"> в случае если под домом не образован земельный участок либо земельный участок образован по границе дома, - 20 метров по периметру от стен дома;</w:t>
      </w:r>
    </w:p>
    <w:p w:rsidR="003B03F9" w:rsidRPr="00FE061A" w:rsidRDefault="003B03F9"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sidRPr="00FE061A">
        <w:rPr>
          <w:rFonts w:ascii="Times New Roman" w:hAnsi="Times New Roman"/>
          <w:sz w:val="28"/>
          <w:szCs w:val="28"/>
          <w:lang w:eastAsia="ru-RU"/>
        </w:rPr>
        <w:t>2) в отношении нежилых зданий, пристроенных к многоквартирным домам, - 20 метров по периметру от стен здания, а при наличии ограждения 10 метров по периметру от ограждения;</w:t>
      </w:r>
    </w:p>
    <w:p w:rsidR="003B03F9" w:rsidRPr="00FE061A" w:rsidRDefault="003B03F9"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sidRPr="00FE061A">
        <w:rPr>
          <w:rFonts w:ascii="Times New Roman" w:hAnsi="Times New Roman"/>
          <w:sz w:val="28"/>
          <w:szCs w:val="28"/>
          <w:lang w:eastAsia="ru-RU"/>
        </w:rPr>
        <w:t>3) в отношении зданий, строений, сооружений, занимаемых образовательными, медицинскими, физкультурно-спортивными организациями, организациями культуры и искусства, социального обслуживания граждан, - 20 метров по периметру от стен (иных конструктивных элементов) здания, строения, сооружения, а при наличии ограждения 10 метров по периметру от ограждения;</w:t>
      </w:r>
    </w:p>
    <w:p w:rsidR="003B03F9" w:rsidRPr="00FE061A" w:rsidRDefault="003B03F9"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sidRPr="00FE061A">
        <w:rPr>
          <w:rFonts w:ascii="Times New Roman" w:hAnsi="Times New Roman"/>
          <w:sz w:val="28"/>
          <w:szCs w:val="28"/>
          <w:lang w:eastAsia="ru-RU"/>
        </w:rPr>
        <w:t>4) в отношении отдельно стоящих некапитальных строений, сооружений, предназначенных для оказания услуг торговли, общественного питания, бытового обслуживания, - 15 метров по периметру от стен (иных конструктивных элементов) строения, сооружения;</w:t>
      </w:r>
    </w:p>
    <w:p w:rsidR="003B03F9" w:rsidRPr="00FE061A" w:rsidRDefault="003B03F9"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sidRPr="00FE061A">
        <w:rPr>
          <w:rFonts w:ascii="Times New Roman" w:hAnsi="Times New Roman"/>
          <w:sz w:val="28"/>
          <w:szCs w:val="28"/>
          <w:lang w:eastAsia="ru-RU"/>
        </w:rPr>
        <w:t>5) в отношении отдельно стоящих рекламных конструкций (за исключением расположенных в границах полосы отвода автомобильной дороги, придорожной полосы) - 5 метров по периметру от опоры рекламной конструкции;</w:t>
      </w:r>
    </w:p>
    <w:p w:rsidR="003B03F9" w:rsidRPr="00FE061A" w:rsidRDefault="003B03F9"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sidRPr="00FE061A">
        <w:rPr>
          <w:rFonts w:ascii="Times New Roman" w:hAnsi="Times New Roman"/>
          <w:sz w:val="28"/>
          <w:szCs w:val="28"/>
          <w:lang w:eastAsia="ru-RU"/>
        </w:rPr>
        <w:t>6) в отношении единых недвижимых комплексов, предприятий как имущественных комплексов - 25 метров по периметру от границ земельного участка, а при наличии ограждения 25 метров по периметру от ограждения;</w:t>
      </w:r>
      <w:bookmarkStart w:id="1" w:name="Par8"/>
      <w:bookmarkEnd w:id="1"/>
    </w:p>
    <w:p w:rsidR="003B5F80" w:rsidRPr="00FE061A" w:rsidRDefault="003B03F9"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sidRPr="00FE061A">
        <w:rPr>
          <w:rFonts w:ascii="Times New Roman" w:hAnsi="Times New Roman"/>
          <w:sz w:val="28"/>
          <w:szCs w:val="28"/>
          <w:lang w:eastAsia="ru-RU"/>
        </w:rPr>
        <w:t>7) в отношении земельных участков, на которых ведутся строительные работы, объектов, предназначенных для осуществления деятельности в сфере промышленности, объектов обезвреживания отходов и объектов размещения отходов - 25 метров по периметру от границ земельного участка, а при наличии ограждения 25 метров по периметру от ограждения;</w:t>
      </w:r>
    </w:p>
    <w:p w:rsidR="003B5F80" w:rsidRPr="00FE061A" w:rsidRDefault="003B03F9"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sidRPr="00FE061A">
        <w:rPr>
          <w:rFonts w:ascii="Times New Roman" w:hAnsi="Times New Roman"/>
          <w:sz w:val="28"/>
          <w:szCs w:val="28"/>
          <w:lang w:eastAsia="ru-RU"/>
        </w:rPr>
        <w:t>8) в отношении земельных участков, предоставленных для размещения гаражных, гаражно-строительных кооперативов, автостоянок, автозаправочных станций, розничных рынков, - 20 метров по периметру от границ земельного участка</w:t>
      </w:r>
      <w:r w:rsidR="003B5F80" w:rsidRPr="00FE061A">
        <w:rPr>
          <w:rFonts w:ascii="Times New Roman" w:hAnsi="Times New Roman"/>
          <w:sz w:val="28"/>
          <w:szCs w:val="28"/>
          <w:lang w:eastAsia="ru-RU"/>
        </w:rPr>
        <w:t>, а при наличии ограждения 20 метров</w:t>
      </w:r>
      <w:r w:rsidRPr="00FE061A">
        <w:rPr>
          <w:rFonts w:ascii="Times New Roman" w:hAnsi="Times New Roman"/>
          <w:sz w:val="28"/>
          <w:szCs w:val="28"/>
          <w:lang w:eastAsia="ru-RU"/>
        </w:rPr>
        <w:t xml:space="preserve"> по периметру от ограждения;</w:t>
      </w:r>
    </w:p>
    <w:p w:rsidR="003B5F80" w:rsidRPr="00FE061A" w:rsidRDefault="003B03F9"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sidRPr="00FE061A">
        <w:rPr>
          <w:rFonts w:ascii="Times New Roman" w:hAnsi="Times New Roman"/>
          <w:sz w:val="28"/>
          <w:szCs w:val="28"/>
          <w:lang w:eastAsia="ru-RU"/>
        </w:rPr>
        <w:lastRenderedPageBreak/>
        <w:t>9) в отношении земельных участков, на которых отсутству</w:t>
      </w:r>
      <w:r w:rsidR="00FE5E06">
        <w:rPr>
          <w:rFonts w:ascii="Times New Roman" w:hAnsi="Times New Roman"/>
          <w:sz w:val="28"/>
          <w:szCs w:val="28"/>
          <w:lang w:eastAsia="ru-RU"/>
        </w:rPr>
        <w:t>ют здания, строения, сооружения</w:t>
      </w:r>
      <w:r w:rsidRPr="00FE061A">
        <w:rPr>
          <w:rFonts w:ascii="Times New Roman" w:hAnsi="Times New Roman"/>
          <w:sz w:val="28"/>
          <w:szCs w:val="28"/>
          <w:lang w:eastAsia="ru-RU"/>
        </w:rPr>
        <w:t xml:space="preserve"> - 15 метров по периметру от границ земельного участка</w:t>
      </w:r>
      <w:r w:rsidR="003B5F80" w:rsidRPr="00FE061A">
        <w:rPr>
          <w:rFonts w:ascii="Times New Roman" w:hAnsi="Times New Roman"/>
          <w:sz w:val="28"/>
          <w:szCs w:val="28"/>
          <w:lang w:eastAsia="ru-RU"/>
        </w:rPr>
        <w:t>, а при наличии ограждения</w:t>
      </w:r>
      <w:r w:rsidRPr="00FE061A">
        <w:rPr>
          <w:rFonts w:ascii="Times New Roman" w:hAnsi="Times New Roman"/>
          <w:sz w:val="28"/>
          <w:szCs w:val="28"/>
          <w:lang w:eastAsia="ru-RU"/>
        </w:rPr>
        <w:t xml:space="preserve"> </w:t>
      </w:r>
      <w:r w:rsidR="003B5F80" w:rsidRPr="00FE061A">
        <w:rPr>
          <w:rFonts w:ascii="Times New Roman" w:hAnsi="Times New Roman"/>
          <w:sz w:val="28"/>
          <w:szCs w:val="28"/>
          <w:lang w:eastAsia="ru-RU"/>
        </w:rPr>
        <w:t>15 метров</w:t>
      </w:r>
      <w:r w:rsidRPr="00FE061A">
        <w:rPr>
          <w:rFonts w:ascii="Times New Roman" w:hAnsi="Times New Roman"/>
          <w:sz w:val="28"/>
          <w:szCs w:val="28"/>
          <w:lang w:eastAsia="ru-RU"/>
        </w:rPr>
        <w:t xml:space="preserve"> по периметру от ограждения;</w:t>
      </w:r>
    </w:p>
    <w:p w:rsidR="003B5F80" w:rsidRPr="00FE061A" w:rsidRDefault="003B03F9"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sidRPr="00FE061A">
        <w:rPr>
          <w:rFonts w:ascii="Times New Roman" w:hAnsi="Times New Roman"/>
          <w:sz w:val="28"/>
          <w:szCs w:val="28"/>
          <w:lang w:eastAsia="ru-RU"/>
        </w:rPr>
        <w:t xml:space="preserve">10) в отношении иных зданий, строений, сооружений, не указанных в </w:t>
      </w:r>
      <w:hyperlink w:anchor="Par0" w:history="1">
        <w:r w:rsidRPr="00FE061A">
          <w:rPr>
            <w:rFonts w:ascii="Times New Roman" w:hAnsi="Times New Roman"/>
            <w:sz w:val="28"/>
            <w:szCs w:val="28"/>
            <w:lang w:eastAsia="ru-RU"/>
          </w:rPr>
          <w:t>пунктах 1</w:t>
        </w:r>
      </w:hyperlink>
      <w:r w:rsidRPr="00FE061A">
        <w:rPr>
          <w:rFonts w:ascii="Times New Roman" w:hAnsi="Times New Roman"/>
          <w:sz w:val="28"/>
          <w:szCs w:val="28"/>
          <w:lang w:eastAsia="ru-RU"/>
        </w:rPr>
        <w:t xml:space="preserve"> - </w:t>
      </w:r>
      <w:hyperlink w:anchor="Par8" w:history="1">
        <w:r w:rsidRPr="00FE061A">
          <w:rPr>
            <w:rFonts w:ascii="Times New Roman" w:hAnsi="Times New Roman"/>
            <w:sz w:val="28"/>
            <w:szCs w:val="28"/>
            <w:lang w:eastAsia="ru-RU"/>
          </w:rPr>
          <w:t>7</w:t>
        </w:r>
      </w:hyperlink>
      <w:r w:rsidRPr="00FE061A">
        <w:rPr>
          <w:rFonts w:ascii="Times New Roman" w:hAnsi="Times New Roman"/>
          <w:sz w:val="28"/>
          <w:szCs w:val="28"/>
          <w:lang w:eastAsia="ru-RU"/>
        </w:rPr>
        <w:t xml:space="preserve"> части</w:t>
      </w:r>
      <w:r w:rsidR="003B5F80" w:rsidRPr="00FE061A">
        <w:rPr>
          <w:rFonts w:ascii="Times New Roman" w:hAnsi="Times New Roman"/>
          <w:sz w:val="28"/>
          <w:szCs w:val="28"/>
          <w:lang w:eastAsia="ru-RU"/>
        </w:rPr>
        <w:t xml:space="preserve"> 1 настоящей статьи</w:t>
      </w:r>
      <w:r w:rsidRPr="00FE061A">
        <w:rPr>
          <w:rFonts w:ascii="Times New Roman" w:hAnsi="Times New Roman"/>
          <w:sz w:val="28"/>
          <w:szCs w:val="28"/>
          <w:lang w:eastAsia="ru-RU"/>
        </w:rPr>
        <w:t>:</w:t>
      </w:r>
    </w:p>
    <w:p w:rsidR="003B5F80" w:rsidRPr="00FE061A" w:rsidRDefault="00EE703C"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003B03F9" w:rsidRPr="00FE061A">
        <w:rPr>
          <w:rFonts w:ascii="Times New Roman" w:hAnsi="Times New Roman"/>
          <w:sz w:val="28"/>
          <w:szCs w:val="28"/>
          <w:lang w:eastAsia="ru-RU"/>
        </w:rPr>
        <w:t xml:space="preserve"> в случае если под зданием, строением, сооружен</w:t>
      </w:r>
      <w:r w:rsidR="00FE5E06">
        <w:rPr>
          <w:rFonts w:ascii="Times New Roman" w:hAnsi="Times New Roman"/>
          <w:sz w:val="28"/>
          <w:szCs w:val="28"/>
          <w:lang w:eastAsia="ru-RU"/>
        </w:rPr>
        <w:t>ием образован земельный участок</w:t>
      </w:r>
      <w:r w:rsidR="003B03F9" w:rsidRPr="00FE061A">
        <w:rPr>
          <w:rFonts w:ascii="Times New Roman" w:hAnsi="Times New Roman"/>
          <w:sz w:val="28"/>
          <w:szCs w:val="28"/>
          <w:lang w:eastAsia="ru-RU"/>
        </w:rPr>
        <w:t xml:space="preserve"> - 25 метров по периметру от границ земельного участка</w:t>
      </w:r>
      <w:r w:rsidR="003B5F80" w:rsidRPr="00FE061A">
        <w:rPr>
          <w:rFonts w:ascii="Times New Roman" w:hAnsi="Times New Roman"/>
          <w:sz w:val="28"/>
          <w:szCs w:val="28"/>
          <w:lang w:eastAsia="ru-RU"/>
        </w:rPr>
        <w:t>, а при наличии ограждения 25 метров</w:t>
      </w:r>
      <w:r w:rsidR="003B03F9" w:rsidRPr="00FE061A">
        <w:rPr>
          <w:rFonts w:ascii="Times New Roman" w:hAnsi="Times New Roman"/>
          <w:sz w:val="28"/>
          <w:szCs w:val="28"/>
          <w:lang w:eastAsia="ru-RU"/>
        </w:rPr>
        <w:t xml:space="preserve"> по периметру от ограждения;</w:t>
      </w:r>
    </w:p>
    <w:p w:rsidR="003B5F80" w:rsidRPr="00FE061A" w:rsidRDefault="00EE703C"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003B03F9" w:rsidRPr="00FE061A">
        <w:rPr>
          <w:rFonts w:ascii="Times New Roman" w:hAnsi="Times New Roman"/>
          <w:sz w:val="28"/>
          <w:szCs w:val="28"/>
          <w:lang w:eastAsia="ru-RU"/>
        </w:rPr>
        <w:t xml:space="preserve"> в случае если под зданием, строением, сооружением не образован з</w:t>
      </w:r>
      <w:r w:rsidR="00FE5E06">
        <w:rPr>
          <w:rFonts w:ascii="Times New Roman" w:hAnsi="Times New Roman"/>
          <w:sz w:val="28"/>
          <w:szCs w:val="28"/>
          <w:lang w:eastAsia="ru-RU"/>
        </w:rPr>
        <w:t>емельный участок либо земельный</w:t>
      </w:r>
      <w:r w:rsidR="003B03F9" w:rsidRPr="00FE061A">
        <w:rPr>
          <w:rFonts w:ascii="Times New Roman" w:hAnsi="Times New Roman"/>
          <w:sz w:val="28"/>
          <w:szCs w:val="28"/>
          <w:lang w:eastAsia="ru-RU"/>
        </w:rPr>
        <w:t xml:space="preserve"> участок образован по грани</w:t>
      </w:r>
      <w:r w:rsidR="00FE5E06">
        <w:rPr>
          <w:rFonts w:ascii="Times New Roman" w:hAnsi="Times New Roman"/>
          <w:sz w:val="28"/>
          <w:szCs w:val="28"/>
          <w:lang w:eastAsia="ru-RU"/>
        </w:rPr>
        <w:t>це здания, строения, сооружения</w:t>
      </w:r>
      <w:r w:rsidR="003B03F9" w:rsidRPr="00FE061A">
        <w:rPr>
          <w:rFonts w:ascii="Times New Roman" w:hAnsi="Times New Roman"/>
          <w:sz w:val="28"/>
          <w:szCs w:val="28"/>
          <w:lang w:eastAsia="ru-RU"/>
        </w:rPr>
        <w:t xml:space="preserve"> - 25 метров по периметру от стен (иных конструктивных элементов) здания, строения, сооружения.</w:t>
      </w:r>
    </w:p>
    <w:p w:rsidR="003B03F9" w:rsidRPr="00FE061A" w:rsidRDefault="002F0472"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w:t>
      </w:r>
      <w:r w:rsidR="003B03F9" w:rsidRPr="00FE061A">
        <w:rPr>
          <w:rFonts w:ascii="Times New Roman" w:hAnsi="Times New Roman"/>
          <w:sz w:val="28"/>
          <w:szCs w:val="28"/>
          <w:lang w:eastAsia="ru-RU"/>
        </w:rPr>
        <w:t>. Границы прилегающих территорий к многоквартирным домам определяются по границам земельного участка, образованного под многоквартирным домом.</w:t>
      </w:r>
    </w:p>
    <w:p w:rsidR="002E3137" w:rsidRPr="007253FA" w:rsidRDefault="002F0472" w:rsidP="009A4E7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002E3137" w:rsidRPr="00FE061A">
        <w:rPr>
          <w:rFonts w:ascii="Times New Roman" w:hAnsi="Times New Roman"/>
          <w:sz w:val="28"/>
          <w:szCs w:val="28"/>
        </w:rPr>
        <w:t xml:space="preserve">. В случае наложения прилегающих территорий </w:t>
      </w:r>
      <w:r w:rsidR="00FE5E06">
        <w:rPr>
          <w:rFonts w:ascii="Times New Roman" w:hAnsi="Times New Roman"/>
          <w:sz w:val="28"/>
          <w:szCs w:val="28"/>
        </w:rPr>
        <w:t>двух</w:t>
      </w:r>
      <w:r w:rsidR="002E3137" w:rsidRPr="00FE061A">
        <w:rPr>
          <w:rFonts w:ascii="Times New Roman" w:hAnsi="Times New Roman"/>
          <w:sz w:val="28"/>
          <w:szCs w:val="28"/>
        </w:rPr>
        <w:t xml:space="preserve"> объектов</w:t>
      </w:r>
      <w:r w:rsidR="00FE5E06">
        <w:rPr>
          <w:rFonts w:ascii="Times New Roman" w:hAnsi="Times New Roman"/>
          <w:sz w:val="28"/>
          <w:szCs w:val="28"/>
        </w:rPr>
        <w:t>,</w:t>
      </w:r>
      <w:r w:rsidR="002E3137" w:rsidRPr="00FE061A">
        <w:rPr>
          <w:rFonts w:ascii="Times New Roman" w:hAnsi="Times New Roman"/>
          <w:sz w:val="28"/>
          <w:szCs w:val="28"/>
        </w:rPr>
        <w:t xml:space="preserve"> размер прилегающей территории каждого объекта в пределах зоны наложения определяется исходя из принципа равноудаленности границ отведенных территорий.</w:t>
      </w:r>
    </w:p>
    <w:p w:rsidR="002E3137" w:rsidRPr="00F0306C" w:rsidRDefault="002E3137" w:rsidP="004A286E">
      <w:pPr>
        <w:shd w:val="clear" w:color="auto" w:fill="FFFFFF" w:themeFill="background1"/>
        <w:spacing w:after="0" w:line="240" w:lineRule="auto"/>
        <w:ind w:firstLine="709"/>
        <w:jc w:val="both"/>
        <w:rPr>
          <w:rFonts w:ascii="Times New Roman" w:hAnsi="Times New Roman"/>
          <w:sz w:val="16"/>
          <w:szCs w:val="16"/>
          <w:lang w:eastAsia="ru-RU"/>
        </w:rPr>
      </w:pPr>
    </w:p>
    <w:p w:rsidR="002E3137" w:rsidRDefault="002E3137" w:rsidP="00FE5E06">
      <w:pPr>
        <w:spacing w:after="0" w:line="240" w:lineRule="auto"/>
        <w:jc w:val="center"/>
        <w:rPr>
          <w:rFonts w:ascii="Times New Roman" w:hAnsi="Times New Roman"/>
          <w:b/>
          <w:bCs/>
          <w:sz w:val="28"/>
          <w:szCs w:val="28"/>
          <w:lang w:eastAsia="ru-RU"/>
        </w:rPr>
      </w:pPr>
      <w:r w:rsidRPr="007253FA">
        <w:rPr>
          <w:rFonts w:ascii="Times New Roman" w:hAnsi="Times New Roman"/>
          <w:b/>
          <w:bCs/>
          <w:sz w:val="28"/>
          <w:szCs w:val="28"/>
          <w:lang w:eastAsia="ru-RU"/>
        </w:rPr>
        <w:t>Глава 2. Требования к состоянию общественных пространств, содержанию зданий (включая жилые дома), строений, сооружений (в том числе временных) и земельных участков, на которых они расположены</w:t>
      </w:r>
    </w:p>
    <w:p w:rsidR="00FE5E06" w:rsidRPr="00F0306C" w:rsidRDefault="00FE5E06" w:rsidP="00FE5E06">
      <w:pPr>
        <w:spacing w:after="0" w:line="240" w:lineRule="auto"/>
        <w:jc w:val="center"/>
        <w:rPr>
          <w:rFonts w:ascii="Times New Roman" w:hAnsi="Times New Roman"/>
          <w:b/>
          <w:bCs/>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4. Требования к благоустройству территорий общественного назначения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Территории </w:t>
      </w:r>
      <w:r w:rsidR="00FE5E06">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удобно расположенные и легкодоступные для большого числа жителей, должны использоваться с максимальной эффективностью, на протяжении как можно более длительного времени в любой сезон</w:t>
      </w:r>
      <w:r w:rsidR="00FE5E06">
        <w:rPr>
          <w:rFonts w:ascii="Times New Roman" w:hAnsi="Times New Roman"/>
          <w:sz w:val="28"/>
          <w:szCs w:val="28"/>
          <w:lang w:eastAsia="ru-RU"/>
        </w:rPr>
        <w:t>е</w:t>
      </w:r>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достижение стилевого единства элементов благоустройства с окружающей средой населенного пункта.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Проекты благоустройства территорий общественных пространств следует разрабатывать на основании предварительных 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lang w:eastAsia="ru-RU"/>
        </w:rPr>
        <w:lastRenderedPageBreak/>
        <w:t>4.</w:t>
      </w:r>
      <w:r w:rsidRPr="007253FA">
        <w:rPr>
          <w:rFonts w:ascii="Times New Roman" w:hAnsi="Times New Roman"/>
          <w:sz w:val="28"/>
          <w:szCs w:val="28"/>
        </w:rPr>
        <w:t xml:space="preserve"> Общественные пространства поселения включают пешеходные коммуникации, пешеходные зоны, участки активно посещаемой общественной застройки, участки озеленения, расположенные в составе поселения.</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color w:val="000000"/>
          <w:sz w:val="28"/>
          <w:szCs w:val="28"/>
        </w:rPr>
        <w:t>Пешеходные коммуникации и пешеходные зоны, обеспечивают пешеходные связи и передвижения по территории поселения.</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Участки общественной застрой</w:t>
      </w:r>
      <w:r w:rsidR="00FE5E06">
        <w:rPr>
          <w:rFonts w:ascii="Times New Roman" w:hAnsi="Times New Roman"/>
          <w:sz w:val="28"/>
          <w:szCs w:val="28"/>
        </w:rPr>
        <w:t>ки с активным режимом посещения</w:t>
      </w:r>
      <w:r w:rsidRPr="007253FA">
        <w:rPr>
          <w:rFonts w:ascii="Times New Roman" w:hAnsi="Times New Roman"/>
          <w:sz w:val="28"/>
          <w:szCs w:val="28"/>
        </w:rPr>
        <w:t xml:space="preserve"> - это учреждения торговли, культуры, искусства, образования и т.п.</w:t>
      </w:r>
      <w:r w:rsidR="00FE5E06">
        <w:rPr>
          <w:rFonts w:ascii="Times New Roman" w:hAnsi="Times New Roman"/>
          <w:sz w:val="28"/>
          <w:szCs w:val="28"/>
        </w:rPr>
        <w:t>,</w:t>
      </w:r>
      <w:r w:rsidRPr="007253FA">
        <w:rPr>
          <w:rFonts w:ascii="Times New Roman" w:hAnsi="Times New Roman"/>
          <w:sz w:val="28"/>
          <w:szCs w:val="28"/>
        </w:rPr>
        <w:t xml:space="preserve"> объекты поселкового значения; они могут быть организованы с выделением приобъектной территории, либо без нее, в этом случае границы участка следует устанавливать совпадающими с внешним контуром подошвы застройки зданий и сооружений.</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Участки озеленения на территории общественных пространств поселения следует проектировать в виде цветников, газонов, одиночных, групповых, рядовых посадок, мобильных форм озеленения.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Перечень конструктивных элементов внешнего благоустройства на территории общественных пространств </w:t>
      </w:r>
      <w:r w:rsidR="00F2561F">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включает: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твердые виды покрытия;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элементы сопряжения поверхностей;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озеленение;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скамьи;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урны и малые контейнеры для мусора;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осветительное оборудование;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носители информации;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уличное техническое оборудование;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оборудование архитектурно-декоративного освещения;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элементы защиты участков озеленения (металлические ограждения, специальные виды покрытий и т.п.).</w:t>
      </w:r>
    </w:p>
    <w:p w:rsidR="005C067F" w:rsidRPr="00F0306C" w:rsidRDefault="005C067F" w:rsidP="005C067F">
      <w:pPr>
        <w:spacing w:after="0" w:line="240" w:lineRule="auto"/>
        <w:ind w:firstLine="709"/>
        <w:jc w:val="both"/>
        <w:rPr>
          <w:rFonts w:ascii="Times New Roman" w:hAnsi="Times New Roman"/>
          <w:b/>
          <w:bCs/>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5. Требования к благоустройству территорий жилого назначения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В целях настоящих Правил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Общественные пространства на территориях жилого назначения формируются системой пешеходных коммуникаций, микрорайонов, жилых районов и озелененных территорий общего пользования.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Перечень элементов благоустройства на территории пешеходных коммуникаций включает: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твердые виды покрытия;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элементы сопряжения поверхностей;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урны и малые контейнеры для мусора;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осветительное оборудование;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носители информации.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Возможно размещение средств наружной рекламы, некапитальных нестационарных сооружений.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Территория общественных пространств на территориях жилого назначения подразделяется на зоны, предназначенные для выполнения определ</w:t>
      </w:r>
      <w:r w:rsidR="00F66218">
        <w:rPr>
          <w:rFonts w:ascii="Times New Roman" w:hAnsi="Times New Roman"/>
          <w:sz w:val="28"/>
          <w:szCs w:val="28"/>
          <w:lang w:eastAsia="ru-RU"/>
        </w:rPr>
        <w:t>е</w:t>
      </w:r>
      <w:r w:rsidRPr="007253FA">
        <w:rPr>
          <w:rFonts w:ascii="Times New Roman" w:hAnsi="Times New Roman"/>
          <w:sz w:val="28"/>
          <w:szCs w:val="28"/>
          <w:lang w:eastAsia="ru-RU"/>
        </w:rPr>
        <w:t xml:space="preserve">нных функций: рекреационная, транспортная, хозяйственная и иные зоны, устанавливаемые в соответствии с Правилами землепользования и застройки </w:t>
      </w:r>
      <w:r w:rsidR="00F66218">
        <w:rPr>
          <w:rFonts w:ascii="Times New Roman" w:hAnsi="Times New Roman"/>
          <w:sz w:val="28"/>
          <w:szCs w:val="28"/>
          <w:lang w:eastAsia="ru-RU"/>
        </w:rPr>
        <w:t>Усть-Камчатского сельского поселения</w:t>
      </w:r>
      <w:r w:rsidRPr="007253FA">
        <w:rPr>
          <w:rFonts w:ascii="Times New Roman" w:hAnsi="Times New Roman"/>
          <w:sz w:val="28"/>
          <w:szCs w:val="28"/>
          <w:lang w:eastAsia="ru-RU"/>
        </w:rPr>
        <w:t>.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Безопасность общественных пространств на территориях жилого назначения должна обеспечиваться их просматриваемостью со стороны окон жилых домов, а также со стороны прилегающих общественных пространств в сочетании с освещенностью.</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Проектирование благоустройства участков жилой застройки должно производиться с учетом коллективного или индивидуального характера пользования придомовой территорией.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7. На территории земельного участка многоквартирных домов с коллективным пользованием придомовой территории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озелененные территории. Если размеры территории участка позволяют, в границах участка следует учитывать размещение спортивных площадок и площадок для игр детей школьного возраста.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8. Следует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lang w:eastAsia="ru-RU"/>
        </w:rPr>
        <w:t xml:space="preserve">9. </w:t>
      </w:r>
      <w:r w:rsidRPr="007253FA">
        <w:rPr>
          <w:rFonts w:ascii="Times New Roman" w:hAnsi="Times New Roman"/>
          <w:sz w:val="28"/>
          <w:szCs w:val="28"/>
        </w:rPr>
        <w:t>Озелененные территории общего пользования обычно формируются в виде единой системы озеленения жилых групп, микрорайонов,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парки жилого района).</w:t>
      </w:r>
    </w:p>
    <w:p w:rsidR="002E3137" w:rsidRPr="007253FA" w:rsidRDefault="002F0472"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002E3137" w:rsidRPr="007253FA">
        <w:rPr>
          <w:rFonts w:ascii="Times New Roman" w:hAnsi="Times New Roman"/>
          <w:sz w:val="28"/>
          <w:szCs w:val="28"/>
          <w:lang w:eastAsia="ru-RU"/>
        </w:rPr>
        <w:t>. При размещении жилых участков вдоль центральных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11</w:t>
      </w:r>
      <w:r w:rsidR="002E3137" w:rsidRPr="007253FA">
        <w:rPr>
          <w:rFonts w:ascii="Times New Roman" w:hAnsi="Times New Roman"/>
          <w:sz w:val="28"/>
          <w:szCs w:val="28"/>
        </w:rPr>
        <w:t>. На территории участков детских садов и школ следует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спортядро), озелененные и другие территории и сооружения.</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12</w:t>
      </w:r>
      <w:r w:rsidR="002E3137" w:rsidRPr="007253FA">
        <w:rPr>
          <w:rFonts w:ascii="Times New Roman" w:hAnsi="Times New Roman"/>
          <w:sz w:val="28"/>
          <w:szCs w:val="28"/>
        </w:rPr>
        <w:t>. Рекомендуемый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В качестве твердых видов покрытий рекомендуется применение цементобетона и плиточного мощения.</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При озеленении территории детских садов и школ рекомендуется не допускать применение растений с ядовитыми плодами.</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13</w:t>
      </w:r>
      <w:r w:rsidR="002E3137" w:rsidRPr="007253FA">
        <w:rPr>
          <w:rFonts w:ascii="Times New Roman" w:hAnsi="Times New Roman"/>
          <w:sz w:val="28"/>
          <w:szCs w:val="28"/>
        </w:rPr>
        <w:t>. При проектировании инженерных коммуникаций квартала рекомендуется не допускать их трассировку через территорию детского сада и школы, уже существующие сети при реконструкции территории квартала рекомендуется переложить. Собственные инженерные сети детского сада и школы необходимо проектировать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со стороны хозяйственной зоны). Не допускается устройство смотровых колодцев на территориях площадок, проездов, проходов. Места их размещения на других территориях в границах участка следует огородить или выделить предупреждающими об опасности знаками.</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14</w:t>
      </w:r>
      <w:r w:rsidR="002E3137" w:rsidRPr="007253FA">
        <w:rPr>
          <w:rFonts w:ascii="Times New Roman" w:hAnsi="Times New Roman"/>
          <w:sz w:val="28"/>
          <w:szCs w:val="28"/>
        </w:rPr>
        <w:t xml:space="preserve">. На участке длительного и кратковременного хранения автотранспортных средств следует предусматривать: сооружение гаража или стоянки, площадку (накопительную), выезды и въезды. </w:t>
      </w:r>
      <w:proofErr w:type="gramStart"/>
      <w:r w:rsidR="002E3137" w:rsidRPr="007253FA">
        <w:rPr>
          <w:rFonts w:ascii="Times New Roman" w:hAnsi="Times New Roman"/>
          <w:sz w:val="28"/>
          <w:szCs w:val="28"/>
        </w:rPr>
        <w:t>Подъездные пути к участкам постоянного и кратковременного хранения автотранспортных средств необходимо устанавливать не пересекающимися с основными направлениями пешеходных путей.</w:t>
      </w:r>
      <w:proofErr w:type="gramEnd"/>
      <w:r w:rsidR="002E3137" w:rsidRPr="007253FA">
        <w:rPr>
          <w:rFonts w:ascii="Times New Roman" w:hAnsi="Times New Roman"/>
          <w:sz w:val="28"/>
          <w:szCs w:val="28"/>
        </w:rPr>
        <w:t xml:space="preserve"> Не допускается организация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w:t>
      </w:r>
      <w:proofErr w:type="gramStart"/>
      <w:r w:rsidR="002E3137" w:rsidRPr="007253FA">
        <w:rPr>
          <w:rFonts w:ascii="Times New Roman" w:hAnsi="Times New Roman"/>
          <w:sz w:val="28"/>
          <w:szCs w:val="28"/>
        </w:rPr>
        <w:t>дств сл</w:t>
      </w:r>
      <w:proofErr w:type="gramEnd"/>
      <w:r w:rsidR="002E3137" w:rsidRPr="007253FA">
        <w:rPr>
          <w:rFonts w:ascii="Times New Roman" w:hAnsi="Times New Roman"/>
          <w:sz w:val="28"/>
          <w:szCs w:val="28"/>
        </w:rPr>
        <w:t>едует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и газонов радиусом не менее 8 м.</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15</w:t>
      </w:r>
      <w:r w:rsidR="002E3137" w:rsidRPr="007253FA">
        <w:rPr>
          <w:rFonts w:ascii="Times New Roman" w:hAnsi="Times New Roman"/>
          <w:sz w:val="28"/>
          <w:szCs w:val="28"/>
        </w:rPr>
        <w:t>. Рекомендуемый перечень элементов благоустройства на участке длительного и кратковременного хранения автотранспортных сре</w:t>
      </w:r>
      <w:proofErr w:type="gramStart"/>
      <w:r w:rsidR="002E3137" w:rsidRPr="007253FA">
        <w:rPr>
          <w:rFonts w:ascii="Times New Roman" w:hAnsi="Times New Roman"/>
          <w:sz w:val="28"/>
          <w:szCs w:val="28"/>
        </w:rPr>
        <w:t>дств вкл</w:t>
      </w:r>
      <w:proofErr w:type="gramEnd"/>
      <w:r w:rsidR="002E3137" w:rsidRPr="007253FA">
        <w:rPr>
          <w:rFonts w:ascii="Times New Roman" w:hAnsi="Times New Roman"/>
          <w:sz w:val="28"/>
          <w:szCs w:val="28"/>
        </w:rPr>
        <w:t>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16</w:t>
      </w:r>
      <w:r w:rsidR="002E3137" w:rsidRPr="007253FA">
        <w:rPr>
          <w:rFonts w:ascii="Times New Roman" w:hAnsi="Times New Roman"/>
          <w:sz w:val="28"/>
          <w:szCs w:val="28"/>
        </w:rPr>
        <w:t xml:space="preserve">. Благоустройство </w:t>
      </w:r>
      <w:proofErr w:type="gramStart"/>
      <w:r w:rsidR="002E3137" w:rsidRPr="007253FA">
        <w:rPr>
          <w:rFonts w:ascii="Times New Roman" w:hAnsi="Times New Roman"/>
          <w:sz w:val="28"/>
          <w:szCs w:val="28"/>
        </w:rPr>
        <w:t>участка территории, предназначенного для хранения автомобилей в некапитальных нестационарных гаражных сооружениях следует</w:t>
      </w:r>
      <w:proofErr w:type="gramEnd"/>
      <w:r w:rsidR="002E3137" w:rsidRPr="007253FA">
        <w:rPr>
          <w:rFonts w:ascii="Times New Roman" w:hAnsi="Times New Roman"/>
          <w:sz w:val="28"/>
          <w:szCs w:val="28"/>
        </w:rPr>
        <w:t xml:space="preserve"> представлять твердым видом покрытия дорожек и проездов, осветительным оборудованием. </w:t>
      </w:r>
      <w:proofErr w:type="gramStart"/>
      <w:r w:rsidR="002E3137" w:rsidRPr="007253FA">
        <w:rPr>
          <w:rFonts w:ascii="Times New Roman" w:hAnsi="Times New Roman"/>
          <w:sz w:val="28"/>
          <w:szCs w:val="28"/>
        </w:rPr>
        <w:t>Гаражные сооружения или отсеки следует предусматривать унифицированными, с элементами озеленения и размещением ограждений.</w:t>
      </w:r>
      <w:proofErr w:type="gramEnd"/>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17</w:t>
      </w:r>
      <w:r w:rsidR="002E3137" w:rsidRPr="007253FA">
        <w:rPr>
          <w:rFonts w:ascii="Times New Roman" w:hAnsi="Times New Roman"/>
          <w:sz w:val="28"/>
          <w:szCs w:val="28"/>
        </w:rPr>
        <w:t xml:space="preserve">. Объектами нормирования благоустройства на территориях рекреационного назначения являются объекты рекреации - зоны отдыха, парки, скверы. Проектирование благоустройства объектов рекреации должно </w:t>
      </w:r>
      <w:r w:rsidR="002E3137" w:rsidRPr="007253FA">
        <w:rPr>
          <w:rFonts w:ascii="Times New Roman" w:hAnsi="Times New Roman"/>
          <w:sz w:val="28"/>
          <w:szCs w:val="28"/>
        </w:rPr>
        <w:lastRenderedPageBreak/>
        <w:t>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18</w:t>
      </w:r>
      <w:r w:rsidR="002E3137" w:rsidRPr="007253FA">
        <w:rPr>
          <w:rFonts w:ascii="Times New Roman" w:hAnsi="Times New Roman"/>
          <w:sz w:val="28"/>
          <w:szCs w:val="28"/>
        </w:rPr>
        <w:t xml:space="preserve">.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благоустройства рекомендуется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 активный уход за насаждениями; для всех объектов рекреации - защита от высоких техногенных и рекреационных нагрузок поселения. </w:t>
      </w:r>
    </w:p>
    <w:p w:rsidR="002E3137" w:rsidRPr="007253FA" w:rsidRDefault="002F0472" w:rsidP="005C067F">
      <w:pPr>
        <w:spacing w:after="0" w:line="240" w:lineRule="auto"/>
        <w:ind w:firstLine="709"/>
        <w:jc w:val="both"/>
        <w:rPr>
          <w:rFonts w:ascii="Times New Roman" w:hAnsi="Times New Roman"/>
          <w:color w:val="000000"/>
          <w:sz w:val="28"/>
          <w:szCs w:val="28"/>
        </w:rPr>
      </w:pPr>
      <w:r>
        <w:rPr>
          <w:rFonts w:ascii="Times New Roman" w:hAnsi="Times New Roman"/>
          <w:sz w:val="28"/>
          <w:szCs w:val="28"/>
        </w:rPr>
        <w:t>19</w:t>
      </w:r>
      <w:r w:rsidR="002E3137" w:rsidRPr="007253FA">
        <w:rPr>
          <w:rFonts w:ascii="Times New Roman" w:hAnsi="Times New Roman"/>
          <w:sz w:val="28"/>
          <w:szCs w:val="28"/>
        </w:rPr>
        <w:t>.</w:t>
      </w:r>
      <w:r w:rsidR="002E3137" w:rsidRPr="007253FA">
        <w:rPr>
          <w:rFonts w:ascii="Times New Roman" w:hAnsi="Times New Roman"/>
          <w:color w:val="FF0000"/>
          <w:sz w:val="28"/>
          <w:szCs w:val="28"/>
        </w:rPr>
        <w:t xml:space="preserve"> </w:t>
      </w:r>
      <w:r w:rsidR="002E3137" w:rsidRPr="007253FA">
        <w:rPr>
          <w:rFonts w:ascii="Times New Roman" w:hAnsi="Times New Roman"/>
          <w:color w:val="000000"/>
          <w:sz w:val="28"/>
          <w:szCs w:val="28"/>
        </w:rPr>
        <w:t>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Площадь озеленения санитарно-защитных зон территорий производственного назначения должна определяться проектным решением в соответствии с требованиями </w:t>
      </w:r>
      <w:proofErr w:type="spellStart"/>
      <w:r w:rsidRPr="007253FA">
        <w:rPr>
          <w:rFonts w:ascii="Times New Roman" w:hAnsi="Times New Roman"/>
          <w:sz w:val="28"/>
          <w:szCs w:val="28"/>
        </w:rPr>
        <w:t>СанПиН</w:t>
      </w:r>
      <w:proofErr w:type="spellEnd"/>
      <w:r w:rsidRPr="007253FA">
        <w:rPr>
          <w:rFonts w:ascii="Times New Roman" w:hAnsi="Times New Roman"/>
          <w:sz w:val="28"/>
          <w:szCs w:val="28"/>
        </w:rPr>
        <w:t xml:space="preserve"> 2.2.1/2.1.1.1200-03.</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20</w:t>
      </w:r>
      <w:r w:rsidR="002E3137" w:rsidRPr="007253FA">
        <w:rPr>
          <w:rFonts w:ascii="Times New Roman" w:hAnsi="Times New Roman"/>
          <w:sz w:val="28"/>
          <w:szCs w:val="28"/>
        </w:rPr>
        <w:t xml:space="preserve">. Рекомендуемый перечень элементов благоустройства озелененных территорий </w:t>
      </w:r>
      <w:r w:rsidR="00695C13">
        <w:rPr>
          <w:rFonts w:ascii="Times New Roman" w:hAnsi="Times New Roman"/>
          <w:sz w:val="28"/>
          <w:szCs w:val="28"/>
        </w:rPr>
        <w:t>санитарно-защитных зон</w:t>
      </w:r>
      <w:r w:rsidR="002E3137" w:rsidRPr="007253FA">
        <w:rPr>
          <w:rFonts w:ascii="Times New Roman" w:hAnsi="Times New Roman"/>
          <w:sz w:val="28"/>
          <w:szCs w:val="28"/>
        </w:rPr>
        <w:t xml:space="preserve">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Озеленение следует формировать в виде живописных композиций, исключающих однообразие и монотонность.</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21</w:t>
      </w:r>
      <w:r w:rsidR="002E3137" w:rsidRPr="007253FA">
        <w:rPr>
          <w:rFonts w:ascii="Times New Roman" w:hAnsi="Times New Roman"/>
          <w:sz w:val="28"/>
          <w:szCs w:val="28"/>
        </w:rPr>
        <w:t xml:space="preserve">. Праздничное оформление территории поселения осуществляется по решению администрации </w:t>
      </w:r>
      <w:r w:rsidR="00695C13">
        <w:rPr>
          <w:rFonts w:ascii="Times New Roman" w:hAnsi="Times New Roman"/>
          <w:sz w:val="28"/>
          <w:szCs w:val="28"/>
        </w:rPr>
        <w:t>района</w:t>
      </w:r>
      <w:r w:rsidR="002E3137" w:rsidRPr="007253FA">
        <w:rPr>
          <w:rFonts w:ascii="Times New Roman" w:hAnsi="Times New Roman"/>
          <w:sz w:val="28"/>
          <w:szCs w:val="28"/>
        </w:rPr>
        <w:t xml:space="preserve"> на период проведения государственных и поселковых праздников, мероприятий, связанных со знаменательными событиями.</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Оформление зданий, сооружений осуществляется их владельцами в рамках концепции праздничного оформления территории поселения.</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22</w:t>
      </w:r>
      <w:r w:rsidR="002E3137" w:rsidRPr="007253FA">
        <w:rPr>
          <w:rFonts w:ascii="Times New Roman" w:hAnsi="Times New Roman"/>
          <w:sz w:val="28"/>
          <w:szCs w:val="28"/>
        </w:rPr>
        <w:t xml:space="preserve">. Работы, связанные с проведением общепоселковых торжественных, праздничных мероприятий и уборка территории после проведения мероприятий осуществляются организациями самостоятельно за счет собственных средств, а также по договорам с администрацией </w:t>
      </w:r>
      <w:r w:rsidR="00695C13">
        <w:rPr>
          <w:rFonts w:ascii="Times New Roman" w:hAnsi="Times New Roman"/>
          <w:sz w:val="28"/>
          <w:szCs w:val="28"/>
        </w:rPr>
        <w:t>района</w:t>
      </w:r>
      <w:r w:rsidR="002E3137" w:rsidRPr="007253FA">
        <w:rPr>
          <w:rFonts w:ascii="Times New Roman" w:hAnsi="Times New Roman"/>
          <w:sz w:val="28"/>
          <w:szCs w:val="28"/>
        </w:rPr>
        <w:t xml:space="preserve"> в пределах средств, предусмотренных на эти цели в бюджете поселения.</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23</w:t>
      </w:r>
      <w:r w:rsidR="002E3137" w:rsidRPr="007253FA">
        <w:rPr>
          <w:rFonts w:ascii="Times New Roman" w:hAnsi="Times New Roman"/>
          <w:sz w:val="28"/>
          <w:szCs w:val="28"/>
        </w:rPr>
        <w:t xml:space="preserve">. </w:t>
      </w:r>
      <w:proofErr w:type="gramStart"/>
      <w:r w:rsidR="002E3137" w:rsidRPr="007253FA">
        <w:rPr>
          <w:rFonts w:ascii="Times New Roman" w:hAnsi="Times New Roman"/>
          <w:sz w:val="28"/>
          <w:szCs w:val="28"/>
        </w:rPr>
        <w:t>В праздничное оформление следует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24</w:t>
      </w:r>
      <w:r w:rsidR="002E3137" w:rsidRPr="007253FA">
        <w:rPr>
          <w:rFonts w:ascii="Times New Roman" w:hAnsi="Times New Roman"/>
          <w:sz w:val="28"/>
          <w:szCs w:val="28"/>
        </w:rPr>
        <w:t xml:space="preserve">.  Концепция праздничного оформления определяется программой мероприятий и схемой размещения объектов и элементов праздничного оформления, </w:t>
      </w:r>
      <w:proofErr w:type="gramStart"/>
      <w:r w:rsidR="002E3137" w:rsidRPr="007253FA">
        <w:rPr>
          <w:rFonts w:ascii="Times New Roman" w:hAnsi="Times New Roman"/>
          <w:sz w:val="28"/>
          <w:szCs w:val="28"/>
        </w:rPr>
        <w:t>утверждаемыми</w:t>
      </w:r>
      <w:proofErr w:type="gramEnd"/>
      <w:r w:rsidR="002E3137" w:rsidRPr="007253FA">
        <w:rPr>
          <w:rFonts w:ascii="Times New Roman" w:hAnsi="Times New Roman"/>
          <w:sz w:val="28"/>
          <w:szCs w:val="28"/>
        </w:rPr>
        <w:t xml:space="preserve"> администрацией </w:t>
      </w:r>
      <w:r w:rsidR="00695C13">
        <w:rPr>
          <w:rFonts w:ascii="Times New Roman" w:hAnsi="Times New Roman"/>
          <w:sz w:val="28"/>
          <w:szCs w:val="28"/>
        </w:rPr>
        <w:t xml:space="preserve">района </w:t>
      </w:r>
      <w:r w:rsidR="002E3137" w:rsidRPr="007253FA">
        <w:rPr>
          <w:rFonts w:ascii="Times New Roman" w:hAnsi="Times New Roman"/>
          <w:sz w:val="28"/>
          <w:szCs w:val="28"/>
        </w:rPr>
        <w:t>по представлению Комиссии по вопросам благоустройства.</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25</w:t>
      </w:r>
      <w:r w:rsidR="002E3137" w:rsidRPr="007253FA">
        <w:rPr>
          <w:rFonts w:ascii="Times New Roman" w:hAnsi="Times New Roman"/>
          <w:sz w:val="28"/>
          <w:szCs w:val="28"/>
        </w:rPr>
        <w:t>. Состав и полномочия Комиссии по благоустройству утверждаются постановлением администрации</w:t>
      </w:r>
      <w:r w:rsidR="00695C13">
        <w:rPr>
          <w:rFonts w:ascii="Times New Roman" w:hAnsi="Times New Roman"/>
          <w:sz w:val="28"/>
          <w:szCs w:val="28"/>
        </w:rPr>
        <w:t xml:space="preserve"> района</w:t>
      </w:r>
      <w:r w:rsidR="002E3137" w:rsidRPr="007253FA">
        <w:rPr>
          <w:rFonts w:ascii="Times New Roman" w:hAnsi="Times New Roman"/>
          <w:sz w:val="28"/>
          <w:szCs w:val="28"/>
        </w:rPr>
        <w:t xml:space="preserve">. В состав Комиссии в обязательном </w:t>
      </w:r>
      <w:r w:rsidR="002E3137" w:rsidRPr="007253FA">
        <w:rPr>
          <w:rFonts w:ascii="Times New Roman" w:hAnsi="Times New Roman"/>
          <w:sz w:val="28"/>
          <w:szCs w:val="28"/>
        </w:rPr>
        <w:lastRenderedPageBreak/>
        <w:t>порядке включаются: депутаты Собрания депутатов Усть-Камчатского сельского поселения, исполнители работ по праздничному оформлению территории поселения, другие участники оформительских работ.</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26</w:t>
      </w:r>
      <w:r w:rsidR="002E3137" w:rsidRPr="007253FA">
        <w:rPr>
          <w:rFonts w:ascii="Times New Roman" w:hAnsi="Times New Roman"/>
          <w:sz w:val="28"/>
          <w:szCs w:val="28"/>
        </w:rPr>
        <w:t>. Решение о проведении праздничного оформления принимается администрацией</w:t>
      </w:r>
      <w:r w:rsidR="00695C13">
        <w:rPr>
          <w:rFonts w:ascii="Times New Roman" w:hAnsi="Times New Roman"/>
          <w:sz w:val="28"/>
          <w:szCs w:val="28"/>
        </w:rPr>
        <w:t xml:space="preserve"> района</w:t>
      </w:r>
      <w:r w:rsidR="002E3137" w:rsidRPr="007253FA">
        <w:rPr>
          <w:rFonts w:ascii="Times New Roman" w:hAnsi="Times New Roman"/>
          <w:sz w:val="28"/>
          <w:szCs w:val="28"/>
        </w:rPr>
        <w:t xml:space="preserve"> не позднее 30 дней до праздничной даты, а в случае новогоднего оформления не позднее 45 дней до 01 января.</w:t>
      </w:r>
    </w:p>
    <w:p w:rsidR="002E3137" w:rsidRPr="007253FA" w:rsidRDefault="002F0472" w:rsidP="005C067F">
      <w:pPr>
        <w:spacing w:after="0" w:line="240" w:lineRule="auto"/>
        <w:ind w:firstLine="709"/>
        <w:jc w:val="both"/>
        <w:rPr>
          <w:rFonts w:ascii="Times New Roman" w:hAnsi="Times New Roman"/>
          <w:sz w:val="28"/>
          <w:szCs w:val="28"/>
        </w:rPr>
      </w:pPr>
      <w:r>
        <w:rPr>
          <w:rFonts w:ascii="Times New Roman" w:hAnsi="Times New Roman"/>
          <w:sz w:val="28"/>
          <w:szCs w:val="28"/>
        </w:rPr>
        <w:t>27</w:t>
      </w:r>
      <w:r w:rsidR="002E3137" w:rsidRPr="007253FA">
        <w:rPr>
          <w:rFonts w:ascii="Times New Roman" w:hAnsi="Times New Roman"/>
          <w:sz w:val="28"/>
          <w:szCs w:val="28"/>
        </w:rPr>
        <w:t>. Работы по праздничному оформлению выполняются не позднее 3 дней до праздничной даты, а в случае новогоднего оформления не позднее 15 дней до 01 января</w:t>
      </w:r>
      <w:r w:rsidR="00695C13">
        <w:rPr>
          <w:rFonts w:ascii="Times New Roman" w:hAnsi="Times New Roman"/>
          <w:sz w:val="28"/>
          <w:szCs w:val="28"/>
        </w:rPr>
        <w:t>.</w:t>
      </w:r>
      <w:r w:rsidR="002E3137" w:rsidRPr="007253FA">
        <w:rPr>
          <w:rFonts w:ascii="Times New Roman" w:hAnsi="Times New Roman"/>
          <w:sz w:val="28"/>
          <w:szCs w:val="28"/>
        </w:rPr>
        <w:t xml:space="preserve">     </w:t>
      </w:r>
    </w:p>
    <w:p w:rsidR="002E3137" w:rsidRPr="00F0306C" w:rsidRDefault="002E3137" w:rsidP="005C067F">
      <w:pPr>
        <w:spacing w:after="0" w:line="240" w:lineRule="auto"/>
        <w:ind w:firstLine="709"/>
        <w:jc w:val="both"/>
        <w:rPr>
          <w:rFonts w:ascii="Times New Roman" w:hAnsi="Times New Roman"/>
          <w:sz w:val="16"/>
          <w:szCs w:val="16"/>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6. Порядок и механизм общественного участия в процессе благоустройства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благоустройства и развития территорий с учетом мнения жителей соответствующих территорий и иных заинтересованных лиц.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Информирование о задачах и проектах в сфере благоустройства и комплексного развития </w:t>
      </w:r>
      <w:r w:rsidR="00F26190">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осуществляется посредством размещения соответствующей информации на официальном сайте Усть-Камчатского муниципального района в информационно-телекоммуникационной сети "Интернет".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Участниками деятельности по благоустройству могут выступать:</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население </w:t>
      </w:r>
      <w:r w:rsidR="00F26190">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которое формирует запрос на благоустройство и принимает участие в оценке предлагаемых решений (в отдельных случаях жители </w:t>
      </w:r>
      <w:r w:rsidR="00F26190">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участвуют в выполнении работ и могут быть представлены общественными организациями и объединениями);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хозяйствующие субъекты, осуществляющие деятельность на территории </w:t>
      </w:r>
      <w:r w:rsidR="00F26190">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которые могут участвовать в формировании запроса на благоустройство, а также в финансировании мероприятий по благоустройству;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представители профессионального сообщества,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исполнители работ, специалисты по благоустройству и озеленению, в том числе возведению малых архитектурных форм;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иные лица.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Участие жителей может быть прямым или опосредованным через общественные организации, в том числе ассоциации и объединения предпринимателей. Оно осуществляется путем инициирования проектов </w:t>
      </w:r>
      <w:r w:rsidRPr="007253FA">
        <w:rPr>
          <w:rFonts w:ascii="Times New Roman" w:hAnsi="Times New Roman"/>
          <w:sz w:val="28"/>
          <w:szCs w:val="28"/>
          <w:lang w:eastAsia="ru-RU"/>
        </w:rPr>
        <w:lastRenderedPageBreak/>
        <w:t>благоустройства, участия в</w:t>
      </w:r>
      <w:r w:rsidR="00F26190">
        <w:rPr>
          <w:rFonts w:ascii="Times New Roman" w:hAnsi="Times New Roman"/>
          <w:sz w:val="28"/>
          <w:szCs w:val="28"/>
          <w:lang w:eastAsia="ru-RU"/>
        </w:rPr>
        <w:t xml:space="preserve"> обсуждении проектных решений и</w:t>
      </w:r>
      <w:r w:rsidRPr="007253FA">
        <w:rPr>
          <w:rFonts w:ascii="Times New Roman" w:hAnsi="Times New Roman"/>
          <w:sz w:val="28"/>
          <w:szCs w:val="28"/>
          <w:lang w:eastAsia="ru-RU"/>
        </w:rPr>
        <w:t xml:space="preserve"> в некоторых случаях, реализации принятия решений.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При реализации проектов осуществляется информирование общественности о планирующихся изменениях и возможности участия в этом процессе.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Информирование осуществляется путем: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опубликования информации средствами массовой информации;</w:t>
      </w:r>
    </w:p>
    <w:p w:rsidR="002E3137" w:rsidRPr="007253FA" w:rsidRDefault="002E3137" w:rsidP="005C067F">
      <w:pPr>
        <w:spacing w:after="0" w:line="240" w:lineRule="auto"/>
        <w:ind w:firstLine="709"/>
        <w:jc w:val="both"/>
        <w:rPr>
          <w:rFonts w:ascii="Times New Roman" w:hAnsi="Times New Roman"/>
          <w:sz w:val="28"/>
          <w:szCs w:val="28"/>
          <w:lang w:eastAsia="ru-RU"/>
        </w:rPr>
      </w:pPr>
      <w:proofErr w:type="gramStart"/>
      <w:r w:rsidRPr="007253FA">
        <w:rPr>
          <w:rFonts w:ascii="Times New Roman" w:hAnsi="Times New Roman"/>
          <w:sz w:val="28"/>
          <w:szCs w:val="28"/>
          <w:lang w:eastAsia="ru-RU"/>
        </w:rPr>
        <w:t>- вывешивания афиш и объявлений на информационных специальных стендах на самом объекте, в наиболее посещаемых местах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roofErr w:type="gramEnd"/>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информирования местных жителей через школы и детские сады, в том числе через школьные проекты: с помощью организации конкурса рисунков, сборов пожеланий, сочинений, макетов, проектов, распространения анкет и приглашений для родителей учащихся;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индивидуальных приглашений участников встречи лично, по электронной почте или по телефону;</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использования социальных сетей и </w:t>
      </w:r>
      <w:proofErr w:type="spellStart"/>
      <w:r w:rsidRPr="007253FA">
        <w:rPr>
          <w:rFonts w:ascii="Times New Roman" w:hAnsi="Times New Roman"/>
          <w:sz w:val="28"/>
          <w:szCs w:val="28"/>
          <w:lang w:eastAsia="ru-RU"/>
        </w:rPr>
        <w:t>интернет-ресурсов</w:t>
      </w:r>
      <w:proofErr w:type="spellEnd"/>
      <w:r w:rsidRPr="007253FA">
        <w:rPr>
          <w:rFonts w:ascii="Times New Roman" w:hAnsi="Times New Roman"/>
          <w:sz w:val="28"/>
          <w:szCs w:val="28"/>
          <w:lang w:eastAsia="ru-RU"/>
        </w:rPr>
        <w:t xml:space="preserve"> для обеспечения донесения информации до различных общественных объединений и профессиональных сообществ;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Обсуждение проектов следует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 форме анкетирования, опросов и иными способами, предусмотренными Федеральным законом от 21.07.2014 № 212-ФЗ «Об основах общественного контроля в Российской Федерации».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Рекомендуется использовать следующие инструменты: анкетирование, опросы.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w:t>
      </w:r>
      <w:proofErr w:type="gramStart"/>
      <w:r w:rsidRPr="007253FA">
        <w:rPr>
          <w:rFonts w:ascii="Times New Roman" w:hAnsi="Times New Roman"/>
          <w:sz w:val="28"/>
          <w:szCs w:val="28"/>
          <w:lang w:eastAsia="ru-RU"/>
        </w:rPr>
        <w:t>Контроль за</w:t>
      </w:r>
      <w:proofErr w:type="gramEnd"/>
      <w:r w:rsidRPr="007253FA">
        <w:rPr>
          <w:rFonts w:ascii="Times New Roman" w:hAnsi="Times New Roman"/>
          <w:sz w:val="28"/>
          <w:szCs w:val="28"/>
          <w:lang w:eastAsia="ru-RU"/>
        </w:rPr>
        <w:t xml:space="preserve"> эксплуатацией объектов благоустройства осуществляется посредством общественного контроля в области благоустройства.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7253FA">
        <w:rPr>
          <w:rFonts w:ascii="Times New Roman" w:hAnsi="Times New Roman"/>
          <w:sz w:val="28"/>
          <w:szCs w:val="28"/>
          <w:lang w:eastAsia="ru-RU"/>
        </w:rPr>
        <w:t>о-</w:t>
      </w:r>
      <w:proofErr w:type="gramEnd"/>
      <w:r w:rsidRPr="007253FA">
        <w:rPr>
          <w:rFonts w:ascii="Times New Roman" w:hAnsi="Times New Roman"/>
          <w:sz w:val="28"/>
          <w:szCs w:val="28"/>
          <w:lang w:eastAsia="ru-RU"/>
        </w:rPr>
        <w:t xml:space="preserve">, </w:t>
      </w:r>
      <w:proofErr w:type="spellStart"/>
      <w:r w:rsidRPr="007253FA">
        <w:rPr>
          <w:rFonts w:ascii="Times New Roman" w:hAnsi="Times New Roman"/>
          <w:sz w:val="28"/>
          <w:szCs w:val="28"/>
          <w:lang w:eastAsia="ru-RU"/>
        </w:rPr>
        <w:t>видеофиксации</w:t>
      </w:r>
      <w:proofErr w:type="spellEnd"/>
      <w:r w:rsidRPr="007253FA">
        <w:rPr>
          <w:rFonts w:ascii="Times New Roman" w:hAnsi="Times New Roman"/>
          <w:sz w:val="28"/>
          <w:szCs w:val="28"/>
          <w:lang w:eastAsia="ru-RU"/>
        </w:rPr>
        <w:t xml:space="preserve">, а также интерактивных порталов в информационно-телекоммуникационной сети Интернет. Информация о выявленных и зафиксированных в рамках общественного контроля нарушениях в области благоустройства направляется </w:t>
      </w:r>
      <w:r w:rsidRPr="007253FA">
        <w:rPr>
          <w:rFonts w:ascii="Times New Roman" w:hAnsi="Times New Roman"/>
          <w:sz w:val="28"/>
          <w:szCs w:val="28"/>
          <w:lang w:eastAsia="ru-RU"/>
        </w:rPr>
        <w:lastRenderedPageBreak/>
        <w:t xml:space="preserve">для принятия мер в уполномоченный орган администрации </w:t>
      </w:r>
      <w:r w:rsidR="00FA68A4">
        <w:rPr>
          <w:rFonts w:ascii="Times New Roman" w:hAnsi="Times New Roman"/>
          <w:sz w:val="28"/>
          <w:szCs w:val="28"/>
          <w:lang w:eastAsia="ru-RU"/>
        </w:rPr>
        <w:t>района</w:t>
      </w:r>
      <w:r w:rsidRPr="007253FA">
        <w:rPr>
          <w:rFonts w:ascii="Times New Roman" w:hAnsi="Times New Roman"/>
          <w:sz w:val="28"/>
          <w:szCs w:val="28"/>
          <w:lang w:eastAsia="ru-RU"/>
        </w:rPr>
        <w:t xml:space="preserve"> или на интерактивный портал в информационно-телекоммуникационной сети Интернет.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7. Участие лиц, осуществляющих предпринимательскую деятельность, в реализации комплексных проектов благоустройства и созданию комфортной среды может заключаться: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в создании и предоставлении разного рода услуг и сервисов для посетителей общественных пространств;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в строительстве, реконструкции, реставрации объектов недвижимости;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в производстве или размещении элементов благоустройства;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в комплексном благоустройстве отдельных террит</w:t>
      </w:r>
      <w:r w:rsidR="00FA68A4">
        <w:rPr>
          <w:rFonts w:ascii="Times New Roman" w:hAnsi="Times New Roman"/>
          <w:sz w:val="28"/>
          <w:szCs w:val="28"/>
          <w:lang w:eastAsia="ru-RU"/>
        </w:rPr>
        <w:t xml:space="preserve">орий, прилегающих к </w:t>
      </w:r>
      <w:proofErr w:type="gramStart"/>
      <w:r w:rsidR="00FA68A4">
        <w:rPr>
          <w:rFonts w:ascii="Times New Roman" w:hAnsi="Times New Roman"/>
          <w:sz w:val="28"/>
          <w:szCs w:val="28"/>
          <w:lang w:eastAsia="ru-RU"/>
        </w:rPr>
        <w:t>территориям</w:t>
      </w:r>
      <w:proofErr w:type="gramEnd"/>
      <w:r w:rsidRPr="007253FA">
        <w:rPr>
          <w:rFonts w:ascii="Times New Roman" w:hAnsi="Times New Roman"/>
          <w:sz w:val="28"/>
          <w:szCs w:val="28"/>
          <w:lang w:eastAsia="ru-RU"/>
        </w:rPr>
        <w:t xml:space="preserve"> благоустраиваемым за счет средств </w:t>
      </w:r>
      <w:r w:rsidR="00FA68A4">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в организации уборки благоустроенных территорий, предоставлении сре</w:t>
      </w:r>
      <w:proofErr w:type="gramStart"/>
      <w:r w:rsidRPr="007253FA">
        <w:rPr>
          <w:rFonts w:ascii="Times New Roman" w:hAnsi="Times New Roman"/>
          <w:sz w:val="28"/>
          <w:szCs w:val="28"/>
          <w:lang w:eastAsia="ru-RU"/>
        </w:rPr>
        <w:t>дств дл</w:t>
      </w:r>
      <w:proofErr w:type="gramEnd"/>
      <w:r w:rsidRPr="007253FA">
        <w:rPr>
          <w:rFonts w:ascii="Times New Roman" w:hAnsi="Times New Roman"/>
          <w:sz w:val="28"/>
          <w:szCs w:val="28"/>
          <w:lang w:eastAsia="ru-RU"/>
        </w:rPr>
        <w:t>я подготовки проектов или проведения творческих конкурсов на разработку архитектурных концепций общественных пространств.</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7. Требования к содержанию фасадов зданий, строений, сооружений (в том числе временных) и крыш зданий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w:t>
      </w:r>
      <w:proofErr w:type="gramStart"/>
      <w:r w:rsidRPr="007253FA">
        <w:rPr>
          <w:rFonts w:ascii="Times New Roman" w:hAnsi="Times New Roman"/>
          <w:sz w:val="28"/>
          <w:szCs w:val="28"/>
          <w:lang w:eastAsia="ru-RU"/>
        </w:rPr>
        <w:t>Ответственность за внешний вид и состояние фасадов зданий, строений, сооружений (в том числе временных) несут собственники (правообладатели) объектов: в отношении многоквартирных домов - организации, которым собственники помещений многоквартирного дома делегировали полномочия по управлению общим имуществом (далее - организации по обслуживанию жилищного фонда) и (или) организации, осуществляющие работы по содержанию и обслуживанию зданий, строений, сооружений.</w:t>
      </w:r>
      <w:proofErr w:type="gramEnd"/>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На фасадах зданий, строений, сооружений размещаются указатели с наименованиями улиц и номерами домов, на фасадах жилых домов у входа в подъезд размещаются таблички с указанием номеров подъездов и квартир, расположенных в данном подъезде.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Указатели с наименованиями улиц и номерами домов должны изготавливаться из долговечных материалов, располагаться на видном месте, хорошо различаться в темное время суток, освещаться внешним источником света, иметь внутреннюю подсветку и (или) светоотражающую поверхность и содержаться в чистоте и исправном состоянии.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Указатель номера подъезда многоквартирного дома и номеров квартир, расположенных в нем, устанавливаемый над каждым входом в подъезд собственниками жилых помещений, изготавливается в виде однотипной таблички прямоугольной формы. Нумерация подъездов и квартир производится слева направо.</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При ремонте фасадов зданий, строений, сооружений сохранность указателей с наименованиями улиц и номерами домов, указателей номера </w:t>
      </w:r>
      <w:r w:rsidRPr="007253FA">
        <w:rPr>
          <w:rFonts w:ascii="Times New Roman" w:hAnsi="Times New Roman"/>
          <w:sz w:val="28"/>
          <w:szCs w:val="28"/>
          <w:lang w:eastAsia="ru-RU"/>
        </w:rPr>
        <w:lastRenderedPageBreak/>
        <w:t>подъезда многоквартирного дома и номеров квартир возлагается на организацию, выполняющую ремонтные работы, которая обязана восстановить указатели и иные знаки к моменту окончания работ.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Размещение растяжек, подвесок, вывесок, указателей (флагштоков и других устройств), установка спутниковых антенн на многоквартирных домах осуществляется при условии соблюдения требований </w:t>
      </w:r>
      <w:hyperlink r:id="rId17" w:history="1">
        <w:r w:rsidRPr="007253FA">
          <w:rPr>
            <w:rStyle w:val="a7"/>
            <w:rFonts w:ascii="Times New Roman" w:hAnsi="Times New Roman"/>
            <w:color w:val="auto"/>
            <w:sz w:val="28"/>
            <w:szCs w:val="28"/>
            <w:u w:val="none"/>
          </w:rPr>
          <w:t>Жилищного кодекса Российской Федерации</w:t>
        </w:r>
      </w:hyperlink>
      <w:r w:rsidRPr="007253FA">
        <w:rPr>
          <w:rFonts w:ascii="Times New Roman" w:hAnsi="Times New Roman"/>
          <w:sz w:val="28"/>
          <w:szCs w:val="28"/>
          <w:lang w:eastAsia="ru-RU"/>
        </w:rPr>
        <w:t xml:space="preserve">, </w:t>
      </w:r>
      <w:hyperlink r:id="rId18" w:history="1">
        <w:r w:rsidRPr="007253FA">
          <w:rPr>
            <w:rStyle w:val="a7"/>
            <w:rFonts w:ascii="Times New Roman" w:hAnsi="Times New Roman"/>
            <w:color w:val="auto"/>
            <w:sz w:val="28"/>
            <w:szCs w:val="28"/>
            <w:u w:val="none"/>
          </w:rPr>
          <w:t>Правил и норм технической эксплуатации жилищного фонда</w:t>
        </w:r>
      </w:hyperlink>
      <w:r w:rsidRPr="007253FA">
        <w:rPr>
          <w:rFonts w:ascii="Times New Roman" w:hAnsi="Times New Roman"/>
          <w:sz w:val="28"/>
          <w:szCs w:val="28"/>
          <w:lang w:eastAsia="ru-RU"/>
        </w:rPr>
        <w:t xml:space="preserve">, утвержденных </w:t>
      </w:r>
      <w:hyperlink r:id="rId19" w:history="1">
        <w:r w:rsidRPr="007253FA">
          <w:rPr>
            <w:rStyle w:val="a7"/>
            <w:rFonts w:ascii="Times New Roman" w:hAnsi="Times New Roman"/>
            <w:color w:val="auto"/>
            <w:sz w:val="28"/>
            <w:szCs w:val="28"/>
            <w:u w:val="none"/>
          </w:rPr>
          <w:t>Постановлением Госстроя России от 27.09.2003 № 170</w:t>
        </w:r>
      </w:hyperlink>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При размещении информационных и рекламных конструкций на зданиях, строениях, сооружениях, в целях сохранения конструктивной целостности здания, строения, сооружения сохраняется целостность облицовки фасада и элементов крыши, обеспечивающая устойчивость креплений.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Информационные и рекламные конструкции на фасадах зданий, строений и сооружений (в том числе временных) размещаются в соответствии с требованиями к размещению и содержанию на фасадах зданий и сооружений информационных и рекламных конструкций на территории </w:t>
      </w:r>
      <w:r w:rsidR="00C03715">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утверждаемыми постановлением администрации </w:t>
      </w:r>
      <w:r w:rsidR="00C03715">
        <w:rPr>
          <w:rFonts w:ascii="Times New Roman" w:hAnsi="Times New Roman"/>
          <w:sz w:val="28"/>
          <w:szCs w:val="28"/>
          <w:lang w:eastAsia="ru-RU"/>
        </w:rPr>
        <w:t>района</w:t>
      </w:r>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7. На фасадах многоквартирных домов не допускается размещение, эксплуатирование приспособлений и устрой</w:t>
      </w:r>
      <w:proofErr w:type="gramStart"/>
      <w:r w:rsidRPr="007253FA">
        <w:rPr>
          <w:rFonts w:ascii="Times New Roman" w:hAnsi="Times New Roman"/>
          <w:sz w:val="28"/>
          <w:szCs w:val="28"/>
          <w:lang w:eastAsia="ru-RU"/>
        </w:rPr>
        <w:t>ств дл</w:t>
      </w:r>
      <w:proofErr w:type="gramEnd"/>
      <w:r w:rsidRPr="007253FA">
        <w:rPr>
          <w:rFonts w:ascii="Times New Roman" w:hAnsi="Times New Roman"/>
          <w:sz w:val="28"/>
          <w:szCs w:val="28"/>
          <w:lang w:eastAsia="ru-RU"/>
        </w:rPr>
        <w:t>я сушки белья.</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autoSpaceDE w:val="0"/>
        <w:autoSpaceDN w:val="0"/>
        <w:adjustRightInd w:val="0"/>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8. Требования по содержанию индивидуальных жилых домов и благоустройству земельных участков индивидуальной жилой застройки</w:t>
      </w:r>
    </w:p>
    <w:p w:rsidR="002E3137" w:rsidRPr="007253FA" w:rsidRDefault="002E3137" w:rsidP="005C067F">
      <w:pPr>
        <w:autoSpaceDE w:val="0"/>
        <w:autoSpaceDN w:val="0"/>
        <w:adjustRightInd w:val="0"/>
        <w:spacing w:after="0" w:line="240" w:lineRule="auto"/>
        <w:ind w:firstLine="709"/>
        <w:jc w:val="both"/>
        <w:rPr>
          <w:rFonts w:ascii="Times New Roman" w:hAnsi="Times New Roman"/>
          <w:bCs/>
          <w:sz w:val="28"/>
          <w:szCs w:val="28"/>
        </w:rPr>
      </w:pPr>
      <w:r w:rsidRPr="007253FA">
        <w:rPr>
          <w:rFonts w:ascii="Times New Roman" w:hAnsi="Times New Roman"/>
          <w:sz w:val="28"/>
          <w:szCs w:val="28"/>
          <w:lang w:eastAsia="ru-RU"/>
        </w:rPr>
        <w:t xml:space="preserve">1. Собственники, арендаторы и иные пользователи  участков </w:t>
      </w:r>
      <w:r w:rsidRPr="007253FA">
        <w:rPr>
          <w:rFonts w:ascii="Times New Roman" w:hAnsi="Times New Roman"/>
          <w:bCs/>
          <w:sz w:val="28"/>
          <w:szCs w:val="28"/>
          <w:lang w:eastAsia="ru-RU"/>
        </w:rPr>
        <w:t xml:space="preserve">индивидуальной жилой застройки </w:t>
      </w:r>
      <w:r w:rsidRPr="007253FA">
        <w:rPr>
          <w:rFonts w:ascii="Times New Roman" w:hAnsi="Times New Roman"/>
          <w:sz w:val="28"/>
          <w:szCs w:val="28"/>
          <w:lang w:eastAsia="ru-RU"/>
        </w:rPr>
        <w:t>обязаны в пределах отведенной и прилегающей территории: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поддерживать в благоустроенном и надлежащем санитарном состоянии здания, строения, сооружения, ограждения, другие постройки и малые архитектурные формы, производить регулярную уборку территории;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производить текущий ремонт, окраску, отделку зданий, строений, сооружений, ограждений, других построек в соответствии с колерным паспортом;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очищать канавы и трубы для стока воды, в весенний период обеспечивать проход талых вод;</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0A209C">
        <w:rPr>
          <w:rFonts w:ascii="Times New Roman" w:hAnsi="Times New Roman"/>
          <w:sz w:val="28"/>
          <w:szCs w:val="28"/>
          <w:lang w:eastAsia="ru-RU"/>
        </w:rPr>
        <w:t>4) складировать твердые</w:t>
      </w:r>
      <w:r w:rsidRPr="007253FA">
        <w:rPr>
          <w:rFonts w:ascii="Times New Roman" w:hAnsi="Times New Roman"/>
          <w:sz w:val="28"/>
          <w:szCs w:val="28"/>
          <w:lang w:eastAsia="ru-RU"/>
        </w:rPr>
        <w:t xml:space="preserve"> коммунальные отходы и КГО только на специально отведенных для этого местах;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иметь на домах указатели с наименованиями улиц и номерами домов, фонари освещения в темное время суток; </w:t>
      </w:r>
    </w:p>
    <w:p w:rsidR="002E3137" w:rsidRPr="005F0FE4"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обеспечивать своевременный сбор и вывоз твердых коммунальных отходов и КГО в порядке, </w:t>
      </w:r>
      <w:r w:rsidRPr="005F0FE4">
        <w:rPr>
          <w:rFonts w:ascii="Times New Roman" w:hAnsi="Times New Roman"/>
          <w:sz w:val="28"/>
          <w:szCs w:val="28"/>
          <w:lang w:eastAsia="ru-RU"/>
        </w:rPr>
        <w:t xml:space="preserve">установленном статьей 12 настоящего Решения.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5F0FE4">
        <w:rPr>
          <w:rFonts w:ascii="Times New Roman" w:hAnsi="Times New Roman"/>
          <w:sz w:val="28"/>
          <w:szCs w:val="28"/>
          <w:lang w:eastAsia="ru-RU"/>
        </w:rPr>
        <w:t>2. В секторе индивидуальной жилой застройки твердые коммунальные отходы должны храниться в контейнерах, КГО должны храниться в павильонах для КГО, установленных на специально оборудованных площадках с твердым покрытием в соответствии со статьей 12 настоящего</w:t>
      </w:r>
      <w:r w:rsidRPr="007253FA">
        <w:rPr>
          <w:rFonts w:ascii="Times New Roman" w:hAnsi="Times New Roman"/>
          <w:sz w:val="28"/>
          <w:szCs w:val="28"/>
          <w:lang w:eastAsia="ru-RU"/>
        </w:rPr>
        <w:t xml:space="preserve"> Решения. </w:t>
      </w:r>
    </w:p>
    <w:p w:rsidR="002E3137"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Не допускается складирование и хранение вне дворовой территории строительных материалов, угля, дров, навоза, иных предметов. </w:t>
      </w:r>
    </w:p>
    <w:p w:rsidR="00F0306C" w:rsidRPr="00F0306C" w:rsidRDefault="00F0306C"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sz w:val="28"/>
          <w:szCs w:val="28"/>
          <w:lang w:eastAsia="ru-RU"/>
        </w:rPr>
      </w:pPr>
      <w:r w:rsidRPr="007253FA">
        <w:rPr>
          <w:rFonts w:ascii="Times New Roman" w:hAnsi="Times New Roman"/>
          <w:b/>
          <w:sz w:val="28"/>
          <w:szCs w:val="28"/>
          <w:lang w:eastAsia="ru-RU"/>
        </w:rPr>
        <w:lastRenderedPageBreak/>
        <w:t xml:space="preserve">Статья 9. Требования по содержанию территорий гаражных, гаражно-строительных кооперативов, садоводческих, огороднических товариществ, автомобильных стоянок, станций технического обслуживания автомобильного транспорта (включая моечные пункты и шиномонтажные мастерские) </w:t>
      </w:r>
    </w:p>
    <w:p w:rsidR="002E3137" w:rsidRPr="007253FA" w:rsidRDefault="002E3137" w:rsidP="005C067F">
      <w:pPr>
        <w:autoSpaceDE w:val="0"/>
        <w:autoSpaceDN w:val="0"/>
        <w:adjustRightInd w:val="0"/>
        <w:spacing w:after="0" w:line="240" w:lineRule="auto"/>
        <w:ind w:firstLine="709"/>
        <w:jc w:val="both"/>
        <w:rPr>
          <w:rFonts w:ascii="Times New Roman" w:hAnsi="Times New Roman"/>
          <w:bCs/>
          <w:sz w:val="28"/>
          <w:szCs w:val="28"/>
        </w:rPr>
      </w:pPr>
      <w:r w:rsidRPr="007253FA">
        <w:rPr>
          <w:rFonts w:ascii="Times New Roman" w:hAnsi="Times New Roman"/>
          <w:sz w:val="28"/>
          <w:szCs w:val="28"/>
          <w:lang w:eastAsia="ru-RU"/>
        </w:rPr>
        <w:t xml:space="preserve">1. </w:t>
      </w:r>
      <w:r w:rsidRPr="007253FA">
        <w:rPr>
          <w:rFonts w:ascii="Times New Roman" w:hAnsi="Times New Roman"/>
          <w:bCs/>
          <w:sz w:val="28"/>
          <w:szCs w:val="28"/>
        </w:rPr>
        <w:t>Территории гаражных, гаражно-строительных кооперативов (далее - гаражные кооперативы), садоводческих и огороднических товариществ, автомобильных стоянок, станций технического обслуживания автомобильного транспорта (включая моечные пункты и шиномонтажные мастерские) должны содержаться в соответствии с требованиями настоящего Решения.</w:t>
      </w:r>
    </w:p>
    <w:p w:rsidR="002E3137" w:rsidRPr="007253FA" w:rsidRDefault="002E3137" w:rsidP="005C067F">
      <w:pPr>
        <w:autoSpaceDE w:val="0"/>
        <w:autoSpaceDN w:val="0"/>
        <w:adjustRightInd w:val="0"/>
        <w:spacing w:after="0" w:line="240" w:lineRule="auto"/>
        <w:ind w:firstLine="709"/>
        <w:jc w:val="both"/>
        <w:rPr>
          <w:rFonts w:ascii="Times New Roman" w:hAnsi="Times New Roman"/>
          <w:bCs/>
          <w:sz w:val="28"/>
          <w:szCs w:val="28"/>
        </w:rPr>
      </w:pPr>
      <w:r w:rsidRPr="007253FA">
        <w:rPr>
          <w:rFonts w:ascii="Times New Roman" w:hAnsi="Times New Roman"/>
          <w:bCs/>
          <w:sz w:val="28"/>
          <w:szCs w:val="28"/>
        </w:rPr>
        <w:t>2. Гаражные кооперативы, с</w:t>
      </w:r>
      <w:r w:rsidR="007E0021" w:rsidRPr="007253FA">
        <w:rPr>
          <w:rFonts w:ascii="Times New Roman" w:hAnsi="Times New Roman"/>
          <w:bCs/>
          <w:sz w:val="28"/>
          <w:szCs w:val="28"/>
        </w:rPr>
        <w:t>адоводческие и огороднические т</w:t>
      </w:r>
      <w:r w:rsidRPr="007253FA">
        <w:rPr>
          <w:rFonts w:ascii="Times New Roman" w:hAnsi="Times New Roman"/>
          <w:bCs/>
          <w:sz w:val="28"/>
          <w:szCs w:val="28"/>
        </w:rPr>
        <w:t>оварищества, владельцы автомобильных стоянок и станций технического обслуживания автомобильного транспорта (включая владельцев моечных пунктов и шиномонтажных мастерских) обязаны: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оборудовать контейнерные площадки в пределах отведенной для этих целей территории;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обеспечивать наличие на контейнерных площадках контейнеров для сбора и накопления отходов;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обеспечивать содержание контейнеров в надлежащем состоянии, исключающем их переполнение и загрязнение территорий;</w:t>
      </w:r>
    </w:p>
    <w:p w:rsidR="002E3137" w:rsidRPr="007253FA" w:rsidRDefault="002E3137" w:rsidP="005C067F">
      <w:pPr>
        <w:spacing w:after="0" w:line="240" w:lineRule="auto"/>
        <w:ind w:firstLine="709"/>
        <w:jc w:val="both"/>
        <w:rPr>
          <w:rFonts w:ascii="Times New Roman" w:hAnsi="Times New Roman"/>
          <w:sz w:val="28"/>
          <w:szCs w:val="28"/>
          <w:lang w:eastAsia="ru-RU"/>
        </w:rPr>
      </w:pPr>
      <w:proofErr w:type="gramStart"/>
      <w:r w:rsidRPr="007253FA">
        <w:rPr>
          <w:rFonts w:ascii="Times New Roman" w:hAnsi="Times New Roman"/>
          <w:sz w:val="28"/>
          <w:szCs w:val="28"/>
          <w:lang w:eastAsia="ru-RU"/>
        </w:rPr>
        <w:t>4) обеспечивать своевременную очистку, ремонт, окраску, мойку, дезинфекцию контейнеров и контейнерных площадок, не допуская наличия повреждений (дефектов), ржавчины, грязи, несанкционированных надписей, рисунков, графических изображений;</w:t>
      </w:r>
      <w:proofErr w:type="gramEnd"/>
    </w:p>
    <w:p w:rsidR="002E3137" w:rsidRPr="007253FA" w:rsidRDefault="002E3137" w:rsidP="005C067F">
      <w:pPr>
        <w:spacing w:after="0" w:line="240" w:lineRule="auto"/>
        <w:ind w:firstLine="709"/>
        <w:jc w:val="both"/>
        <w:rPr>
          <w:rFonts w:ascii="Times New Roman" w:hAnsi="Times New Roman"/>
          <w:sz w:val="28"/>
          <w:szCs w:val="28"/>
          <w:lang w:eastAsia="ru-RU"/>
        </w:rPr>
      </w:pPr>
      <w:proofErr w:type="gramStart"/>
      <w:r w:rsidRPr="007253FA">
        <w:rPr>
          <w:rFonts w:ascii="Times New Roman" w:hAnsi="Times New Roman"/>
          <w:sz w:val="28"/>
          <w:szCs w:val="28"/>
          <w:lang w:eastAsia="ru-RU"/>
        </w:rPr>
        <w:t>5) осуществлять уборку (ликвидацию) несанкционированных (стихийных) свалок отходов (мусора) в случаях образования этих свалок в результате сброса (размещения) отходов (мусора) в не отведенных для этих целей местах;</w:t>
      </w:r>
      <w:proofErr w:type="gramEnd"/>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обеспечивать своевременный вывоз отходов, металлолома, тары и других загрязнителей.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На территориях автомобильных стоянок, станций технического обслуживания автомобильного транспорта (включая шиномонтажные мастерские), а также гаражей должен </w:t>
      </w:r>
      <w:proofErr w:type="gramStart"/>
      <w:r w:rsidRPr="007253FA">
        <w:rPr>
          <w:rFonts w:ascii="Times New Roman" w:hAnsi="Times New Roman"/>
          <w:sz w:val="28"/>
          <w:szCs w:val="28"/>
          <w:lang w:eastAsia="ru-RU"/>
        </w:rPr>
        <w:t>быть</w:t>
      </w:r>
      <w:proofErr w:type="gramEnd"/>
      <w:r w:rsidRPr="007253FA">
        <w:rPr>
          <w:rFonts w:ascii="Times New Roman" w:hAnsi="Times New Roman"/>
          <w:sz w:val="28"/>
          <w:szCs w:val="28"/>
          <w:lang w:eastAsia="ru-RU"/>
        </w:rPr>
        <w:t xml:space="preserve"> организован раздельный сбор отработанных масел, автомобильных покрышек, металлолома в специальные емкости с последующей передачей специализированным организациям по их переработке.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Сбор, транспортировка и размещение отходов производства и потребления осуществляется в соответствии с </w:t>
      </w:r>
      <w:hyperlink r:id="rId20" w:history="1">
        <w:r w:rsidRPr="007253FA">
          <w:rPr>
            <w:rFonts w:ascii="Times New Roman" w:hAnsi="Times New Roman"/>
            <w:sz w:val="28"/>
            <w:szCs w:val="28"/>
            <w:lang w:eastAsia="ru-RU"/>
          </w:rPr>
          <w:t>Федеральным законом от 24.06.1998 № 89-ФЗ «Об отходах производства и потребления</w:t>
        </w:r>
      </w:hyperlink>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На территориях автомобильных стоянок, станций технического обслуживания автомобильного транспорта (включая моечные пункты и шиномонтажные мастерские), а также гаражей запрещаются: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смена масла или технических жидкостей вне специально оборудованных мест;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2) хранение (в том числе на прилегающей территории) техники, механизмов, автомобилей, в том числе разукомплектованных;</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сжигание отходов производства и потребления, автозапчастей, технических жидкостей.</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10. Требования, предъявляемые к собственникам зданий (помещений в них), строений и сооружений по участию в благоустройстве отведенных и прилегающих территорий </w:t>
      </w: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sz w:val="28"/>
          <w:szCs w:val="28"/>
          <w:lang w:eastAsia="ru-RU"/>
        </w:rPr>
        <w:t>1. Собственники зданий (помещений в них), строений и сооружений обязаны участвовать в благоустройстве отведенных и прилегающих территорий.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На отведенных и прилегающих территориях собственники зданий (помещений в них), строений и сооружений обязаны поддерживать следующий порядок:</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содержать поверхности тротуаров, внутриквартальных и межквартальных дорог и проездов в надлежащем нормативно-эксплуатационном состоянии;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обеспечивать беспрепятственный отвод талых и дождевых вод;</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обеспечивать надлежащий уход за зелеными насаждениями в соответствии с требованиями, установленными </w:t>
      </w:r>
      <w:r w:rsidRPr="00624D83">
        <w:rPr>
          <w:rFonts w:ascii="Times New Roman" w:hAnsi="Times New Roman"/>
          <w:sz w:val="28"/>
          <w:szCs w:val="28"/>
          <w:lang w:eastAsia="ru-RU"/>
        </w:rPr>
        <w:t xml:space="preserve">статьей </w:t>
      </w:r>
      <w:r w:rsidR="00624D83">
        <w:rPr>
          <w:rFonts w:ascii="Times New Roman" w:hAnsi="Times New Roman"/>
          <w:sz w:val="28"/>
          <w:szCs w:val="28"/>
          <w:lang w:eastAsia="ru-RU"/>
        </w:rPr>
        <w:t>27</w:t>
      </w:r>
      <w:r w:rsidRPr="007253FA">
        <w:rPr>
          <w:rFonts w:ascii="Times New Roman" w:hAnsi="Times New Roman"/>
          <w:sz w:val="28"/>
          <w:szCs w:val="28"/>
          <w:lang w:eastAsia="ru-RU"/>
        </w:rPr>
        <w:t xml:space="preserve"> настоящего Решения;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проводить своевременную уборку береговой полосы водоемов от мусора;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обеспечивать своевременную очистку снега с последующим вывозом снежных масс в порядке, </w:t>
      </w:r>
      <w:r w:rsidRPr="005F0FE4">
        <w:rPr>
          <w:rFonts w:ascii="Times New Roman" w:hAnsi="Times New Roman"/>
          <w:sz w:val="28"/>
          <w:szCs w:val="28"/>
          <w:lang w:eastAsia="ru-RU"/>
        </w:rPr>
        <w:t xml:space="preserve">установленном статьей </w:t>
      </w:r>
      <w:r w:rsidR="005F0FE4" w:rsidRPr="005F0FE4">
        <w:rPr>
          <w:rFonts w:ascii="Times New Roman" w:hAnsi="Times New Roman"/>
          <w:sz w:val="28"/>
          <w:szCs w:val="28"/>
          <w:lang w:eastAsia="ru-RU"/>
        </w:rPr>
        <w:t>15</w:t>
      </w:r>
      <w:r w:rsidRPr="007253FA">
        <w:rPr>
          <w:rFonts w:ascii="Times New Roman" w:hAnsi="Times New Roman"/>
          <w:sz w:val="28"/>
          <w:szCs w:val="28"/>
          <w:lang w:eastAsia="ru-RU"/>
        </w:rPr>
        <w:t xml:space="preserve"> настоящего Решения.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w:t>
      </w:r>
      <w:proofErr w:type="gramStart"/>
      <w:r w:rsidRPr="007253FA">
        <w:rPr>
          <w:rFonts w:ascii="Times New Roman" w:hAnsi="Times New Roman"/>
          <w:sz w:val="28"/>
          <w:szCs w:val="28"/>
          <w:lang w:eastAsia="ru-RU"/>
        </w:rPr>
        <w:t>Собственники зданий (помещений в них), строений и сооружений (в том числе временных) исполняют обязательства по благоустройству и уборке отведенной и прилегающей территории путем непосредственного обеспечения работ, либо путем заключения договора с подрядной организацией, либо путем установления в договоре аренды здания (помещения в нем) обязанностей арендаторов (распределения обязанностей между арендаторами) по обеспечению уборочных работ.</w:t>
      </w:r>
      <w:proofErr w:type="gramEnd"/>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w:t>
      </w:r>
      <w:proofErr w:type="gramStart"/>
      <w:r w:rsidRPr="007253FA">
        <w:rPr>
          <w:rFonts w:ascii="Times New Roman" w:hAnsi="Times New Roman"/>
          <w:sz w:val="28"/>
          <w:szCs w:val="28"/>
          <w:lang w:eastAsia="ru-RU"/>
        </w:rPr>
        <w:t>Собственники зданий, строений и сооружений (в том числе временных) обязаны следить за сохранностью зеленых насаждений, находящихся на отведенных и прилегающих территориях, а также не допускать захламления отведенных и прилегающих территорий мусором и отходами различного происхождения.</w:t>
      </w:r>
      <w:proofErr w:type="gramEnd"/>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jc w:val="center"/>
        <w:rPr>
          <w:rFonts w:ascii="Times New Roman" w:hAnsi="Times New Roman"/>
          <w:b/>
          <w:bCs/>
          <w:sz w:val="28"/>
          <w:szCs w:val="28"/>
          <w:lang w:eastAsia="ru-RU"/>
        </w:rPr>
      </w:pPr>
      <w:r w:rsidRPr="007253FA">
        <w:rPr>
          <w:rFonts w:ascii="Times New Roman" w:hAnsi="Times New Roman"/>
          <w:b/>
          <w:bCs/>
          <w:sz w:val="28"/>
          <w:szCs w:val="28"/>
          <w:lang w:eastAsia="ru-RU"/>
        </w:rPr>
        <w:t>Глава 3. Содержание объектов и элементов благоустройства</w:t>
      </w:r>
    </w:p>
    <w:p w:rsidR="00421E7F" w:rsidRPr="00F0306C" w:rsidRDefault="00421E7F" w:rsidP="005C067F">
      <w:pPr>
        <w:spacing w:after="0" w:line="240" w:lineRule="auto"/>
        <w:ind w:firstLine="709"/>
        <w:jc w:val="both"/>
        <w:rPr>
          <w:rFonts w:ascii="Times New Roman" w:hAnsi="Times New Roman"/>
          <w:b/>
          <w:bCs/>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11</w:t>
      </w:r>
      <w:r w:rsidRPr="007253FA">
        <w:rPr>
          <w:rFonts w:ascii="Times New Roman" w:hAnsi="Times New Roman"/>
          <w:b/>
          <w:bCs/>
          <w:sz w:val="28"/>
          <w:szCs w:val="28"/>
          <w:lang w:eastAsia="ru-RU"/>
        </w:rPr>
        <w:t xml:space="preserve">. Организация уборки территории </w:t>
      </w:r>
      <w:r w:rsidRPr="007253FA">
        <w:rPr>
          <w:rFonts w:ascii="Times New Roman" w:hAnsi="Times New Roman"/>
          <w:b/>
          <w:sz w:val="28"/>
          <w:szCs w:val="28"/>
          <w:lang w:eastAsia="ru-RU"/>
        </w:rPr>
        <w:t xml:space="preserve">Усть-Камчатского </w:t>
      </w:r>
      <w:r w:rsidR="00421E7F">
        <w:rPr>
          <w:rFonts w:ascii="Times New Roman" w:hAnsi="Times New Roman"/>
          <w:b/>
          <w:sz w:val="28"/>
          <w:szCs w:val="28"/>
          <w:lang w:eastAsia="ru-RU"/>
        </w:rPr>
        <w:t>сельского поселения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Содержание территории </w:t>
      </w:r>
      <w:r w:rsidR="00604865">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включает следующие виды работ: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своевременный вывоз отходов производства и потребления;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2) регулярную уборку уличной, придомовой, внутриквартальной и другой территорий, мест общего пользования жилых и общественных зданий, строений и сооружений, очистку территории от отходов производства и потребления, снега, скоплений дождевых и талых вод, технических и технологических загрязнений, удаление обледенения;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уборку остановок, пунктов отстоя общественного транспорта, а также прилегающих к ним территорий;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принятие мер по предотвращению выноса грязи на улицы </w:t>
      </w:r>
      <w:r w:rsidR="00604865">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машинами, механизмами, иной техникой с территории производства работ и грунтовых дорог;</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принятие мер по предотвращению загрязнения территории отходами производства и потребления при их транспортировке;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установку контейнеров, уличного коммунально-бытового оборудования;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Лица, проживающие (осуществляющие деятельность) на территории </w:t>
      </w:r>
      <w:r w:rsidR="00604865">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обязаны: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обеспечивать надлежащее состояние, своевременную и качественную очистку и уборку территорий, принадлежащих им на праве собственности, аренды или ином вещном праве, а также прилегающих территорий в соответствии с законодательством и настоящим Решением;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производить своевременно окраску, побелку, отделку фасада находящегося в их собственности, владении, управлении дома, здания, строения, сооружения, нестационарного объекта торговли, бытового обслуживания и общественного питания в соответствии с колерным паспортом и обустройство земельного участка (отведенной и прилегающей территории);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содержать в технически исправном состоянии и чистоте указатели с наименованиями улиц и номерами домов;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устанавливать ограждения (заборы) земельных участков в соответствии с правоустанавливающими документами на земельный участок и содержать их в технически исправном состоянии;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обеспечивать вывоз твердых коммунальных отходов, КГО и отходов производства и потребления на договорной основе либо обеспечивать самостоятельный вывоз этих отходов.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Лица, осуществляющие деятельность в сфере торговли и общественного питания, бытового обслуживания, социально-культурного обслуживания на территории </w:t>
      </w:r>
      <w:r w:rsidR="00947DF5">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обязаны обеспечить:</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уборку отведенных территорий не менее 2 раз в сутки (утром и вечером);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уборку территорий, прилегающих к границам земельных участков, 1 раз в сутки;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вывоз отходов производства и потребления, включая тару.</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Сбор и вывоз отходов производства и потребления на территории </w:t>
      </w:r>
      <w:r w:rsidR="00947DF5">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осуществляется в соответствии с территориальной схемой обращения с отходами, в том числе с твердыми коммунальными отходами в Камчатском крае.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5. Владельцы зданий домов культуры, магазинов, образовательных, медицинских, культурно-спортивных, организаций, автостоянок, рынков, нестационарных объектов торговли и иных зданий и сооружений, предусматривающих массовое посещение их людьми, обязаны установить у входов урны для сбора мусора. </w:t>
      </w:r>
    </w:p>
    <w:p w:rsidR="002E3137" w:rsidRPr="007253FA" w:rsidRDefault="002E3137" w:rsidP="005C067F">
      <w:pPr>
        <w:spacing w:after="0" w:line="240" w:lineRule="auto"/>
        <w:ind w:firstLine="709"/>
        <w:jc w:val="both"/>
        <w:rPr>
          <w:rFonts w:ascii="Times New Roman" w:hAnsi="Times New Roman"/>
          <w:sz w:val="28"/>
          <w:szCs w:val="28"/>
          <w:lang w:eastAsia="ru-RU"/>
        </w:rPr>
      </w:pPr>
      <w:proofErr w:type="gramStart"/>
      <w:r w:rsidRPr="007253FA">
        <w:rPr>
          <w:rFonts w:ascii="Times New Roman" w:hAnsi="Times New Roman"/>
          <w:sz w:val="28"/>
          <w:szCs w:val="28"/>
        </w:rPr>
        <w:t>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 и в порядке,  установленном настоящими Правилами, самостоятельно или посредством привлечения иных лиц и организаций за счет собственных средств.</w:t>
      </w:r>
      <w:r w:rsidRPr="007253FA">
        <w:rPr>
          <w:rFonts w:ascii="Times New Roman" w:hAnsi="Times New Roman"/>
          <w:sz w:val="28"/>
          <w:szCs w:val="28"/>
          <w:lang w:eastAsia="ru-RU"/>
        </w:rPr>
        <w:t xml:space="preserve"> </w:t>
      </w:r>
      <w:proofErr w:type="gramEnd"/>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rPr>
        <w:t xml:space="preserve">Организация уборки иных территорий осуществляется органами местного самоуправления по соглашению со специализированной организацией в пределах средств, предусмотренных на эти цели в бюджете </w:t>
      </w:r>
      <w:r w:rsidR="00FC2FB5">
        <w:rPr>
          <w:rFonts w:ascii="Times New Roman" w:hAnsi="Times New Roman"/>
          <w:sz w:val="28"/>
          <w:szCs w:val="28"/>
        </w:rPr>
        <w:t>сельского поселения</w:t>
      </w:r>
      <w:r w:rsidRPr="007253FA">
        <w:rPr>
          <w:rFonts w:ascii="Times New Roman" w:hAnsi="Times New Roman"/>
          <w:sz w:val="28"/>
          <w:szCs w:val="28"/>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Управляющие организации и собственники жилых помещений в многоквартирных домах, где выбран непосредственный способ управления, обязаны установить у входа в каждый подъезд жилого дома урны для сбора мусора. Расстояние между урнами для сбора мусора определяется в зависимости от интенсивности использования соответствующего объекта благоустройства территории. </w:t>
      </w:r>
    </w:p>
    <w:p w:rsidR="002E3137" w:rsidRPr="007253FA" w:rsidRDefault="002E3137" w:rsidP="005C067F">
      <w:pPr>
        <w:spacing w:after="0" w:line="240" w:lineRule="auto"/>
        <w:ind w:firstLine="709"/>
        <w:jc w:val="both"/>
        <w:rPr>
          <w:rFonts w:ascii="Times New Roman" w:hAnsi="Times New Roman"/>
          <w:sz w:val="28"/>
          <w:szCs w:val="28"/>
          <w:lang w:eastAsia="ru-RU"/>
        </w:rPr>
      </w:pPr>
      <w:proofErr w:type="gramStart"/>
      <w:r w:rsidRPr="007253FA">
        <w:rPr>
          <w:rFonts w:ascii="Times New Roman" w:hAnsi="Times New Roman"/>
          <w:sz w:val="28"/>
          <w:szCs w:val="28"/>
          <w:lang w:eastAsia="ru-RU"/>
        </w:rPr>
        <w:t>Организации, осуществляющие управление многоквартирными домами, а также собственники помещений при выборе непосредственного способа управления организуют и содержат места накопления твердых коммунальных отходов, включая контейнерные площадки, обеспечивают организацию сбора отходов I - IV классов опасности и их передачу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roofErr w:type="gramEnd"/>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Лица, </w:t>
      </w:r>
      <w:r w:rsidRPr="005F0FE4">
        <w:rPr>
          <w:rFonts w:ascii="Times New Roman" w:hAnsi="Times New Roman"/>
          <w:sz w:val="28"/>
          <w:szCs w:val="28"/>
          <w:lang w:eastAsia="ru-RU"/>
        </w:rPr>
        <w:t>указанные в части 5 настоящей</w:t>
      </w:r>
      <w:r w:rsidRPr="007253FA">
        <w:rPr>
          <w:rFonts w:ascii="Times New Roman" w:hAnsi="Times New Roman"/>
          <w:sz w:val="28"/>
          <w:szCs w:val="28"/>
          <w:lang w:eastAsia="ru-RU"/>
        </w:rPr>
        <w:t xml:space="preserve"> статьи, обязаны: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очищать урны по мере их заполнения, но не реже 1 раза в день в летний период и 1 раз в 3 дня в зимний период;</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мыть урны по мере загрязнения, но не реже 1 раза в неделю в летний период;</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окрашивать урны 1 раз в год (май - июнь), а также при необходимости восстановления внешнего вида;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очищать прилегающую к урнам 2-х метровую зону от мусора.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7. Площадки для установки контейнеров и бункеров-накопителей для ТБО и КГО должны иметь твердое покрытие и устройство для стока воды. Контейнерные площадки следует размещать удаленными от окон жилых зданий, границ участков детских учреждений, мест отдыха на расстоянии не менее 20 м, на площадках сбора ТБО должны быть предусмотрены места для сбора крупногабаритных отходов, при этом территория площадки должна примыкать к проездам, но не мешать проезду транспорта и подхода жителей. </w:t>
      </w:r>
      <w:r w:rsidRPr="007253FA">
        <w:rPr>
          <w:rFonts w:ascii="Times New Roman" w:hAnsi="Times New Roman"/>
          <w:sz w:val="28"/>
          <w:szCs w:val="28"/>
          <w:lang w:eastAsia="ru-RU"/>
        </w:rPr>
        <w:lastRenderedPageBreak/>
        <w:t xml:space="preserve">При обособленном размещении площадки (вдали от проездов) следует предусматривать возможность удобного подъезда.  </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8</w:t>
      </w:r>
      <w:r w:rsidR="002E3137" w:rsidRPr="007253FA">
        <w:rPr>
          <w:rFonts w:ascii="Times New Roman" w:hAnsi="Times New Roman"/>
          <w:sz w:val="28"/>
          <w:szCs w:val="28"/>
          <w:lang w:eastAsia="ru-RU"/>
        </w:rPr>
        <w:t xml:space="preserve">. Контейнеры, урны могут быть стационарными и мобильными. Места их установки должны содержаться в чистоте. Контейнеры и павильоны для КГО должны находиться в технически исправном состоянии, покрашены и </w:t>
      </w:r>
      <w:proofErr w:type="gramStart"/>
      <w:r w:rsidR="002E3137" w:rsidRPr="007253FA">
        <w:rPr>
          <w:rFonts w:ascii="Times New Roman" w:hAnsi="Times New Roman"/>
          <w:sz w:val="28"/>
          <w:szCs w:val="28"/>
          <w:lang w:eastAsia="ru-RU"/>
        </w:rPr>
        <w:t>иметь</w:t>
      </w:r>
      <w:proofErr w:type="gramEnd"/>
      <w:r w:rsidR="002E3137" w:rsidRPr="007253FA">
        <w:rPr>
          <w:rFonts w:ascii="Times New Roman" w:hAnsi="Times New Roman"/>
          <w:sz w:val="28"/>
          <w:szCs w:val="28"/>
          <w:lang w:eastAsia="ru-RU"/>
        </w:rPr>
        <w:t xml:space="preserve"> маркировку с указанием реквизитов владельца, подрядной организации, времени вывоза ТБО.</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9</w:t>
      </w:r>
      <w:r w:rsidR="002E3137" w:rsidRPr="007253FA">
        <w:rPr>
          <w:rFonts w:ascii="Times New Roman" w:hAnsi="Times New Roman"/>
          <w:sz w:val="28"/>
          <w:szCs w:val="28"/>
          <w:lang w:eastAsia="ru-RU"/>
        </w:rPr>
        <w:t>. КГО должны собираться на специально отведенных площадках и по заявкам организаций по обслуживанию жилищного фонда вывозиться специализированным грузовым транспортом.</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002E3137" w:rsidRPr="007253FA">
        <w:rPr>
          <w:rFonts w:ascii="Times New Roman" w:hAnsi="Times New Roman"/>
          <w:sz w:val="28"/>
          <w:szCs w:val="28"/>
          <w:lang w:eastAsia="ru-RU"/>
        </w:rPr>
        <w:t>. Ответственность за содержание контейнерных площадок, расположенных у предприятий и объектов торговли, общественного питания, бытового обслуживания, их ограждение и очистку несет организация (предприниматель), на территории которой расположена данная контейнерная площадка.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Вывоз твердых коммунальных отходов должен осуществляться в соответствии с нормами накопления твердых коммунальных отходов, в зависимости от вида деятельности, но не реже 1 раза в 3 суток в холодное время года (при температуре -5 градусов и ниже) и 1 раза в сутки в теплое время (при температуре свыше +5 градусов).</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11</w:t>
      </w:r>
      <w:r w:rsidR="002E3137" w:rsidRPr="007253FA">
        <w:rPr>
          <w:rFonts w:ascii="Times New Roman" w:hAnsi="Times New Roman"/>
          <w:sz w:val="28"/>
          <w:szCs w:val="28"/>
          <w:lang w:eastAsia="ru-RU"/>
        </w:rPr>
        <w:t xml:space="preserve">.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002E3137" w:rsidRPr="007253FA">
        <w:rPr>
          <w:rFonts w:ascii="Times New Roman" w:hAnsi="Times New Roman"/>
          <w:sz w:val="28"/>
          <w:szCs w:val="28"/>
          <w:lang w:eastAsia="ru-RU"/>
        </w:rPr>
        <w:t>мусоровозный</w:t>
      </w:r>
      <w:proofErr w:type="spellEnd"/>
      <w:r w:rsidR="002E3137" w:rsidRPr="007253FA">
        <w:rPr>
          <w:rFonts w:ascii="Times New Roman" w:hAnsi="Times New Roman"/>
          <w:sz w:val="28"/>
          <w:szCs w:val="28"/>
          <w:lang w:eastAsia="ru-RU"/>
        </w:rPr>
        <w:t xml:space="preserve"> транспорт, производят работники организации, осуществляющей сбор и вывоз отходов производства и потребления.</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12</w:t>
      </w:r>
      <w:r w:rsidR="002E3137" w:rsidRPr="007253FA">
        <w:rPr>
          <w:rFonts w:ascii="Times New Roman" w:hAnsi="Times New Roman"/>
          <w:sz w:val="28"/>
          <w:szCs w:val="28"/>
          <w:lang w:eastAsia="ru-RU"/>
        </w:rPr>
        <w:t>. Вывоз отходов производства и потребления должен осуществляться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13</w:t>
      </w:r>
      <w:r w:rsidR="002E3137" w:rsidRPr="007253FA">
        <w:rPr>
          <w:rFonts w:ascii="Times New Roman" w:hAnsi="Times New Roman"/>
          <w:sz w:val="28"/>
          <w:szCs w:val="28"/>
          <w:lang w:eastAsia="ru-RU"/>
        </w:rPr>
        <w:t xml:space="preserve">. В случае сброса отходов производства и потребления, снега, грунта на территории </w:t>
      </w:r>
      <w:r w:rsidR="00FC2FB5">
        <w:rPr>
          <w:rFonts w:ascii="Times New Roman" w:hAnsi="Times New Roman"/>
          <w:sz w:val="28"/>
          <w:szCs w:val="28"/>
          <w:lang w:eastAsia="ru-RU"/>
        </w:rPr>
        <w:t>сельского поселения</w:t>
      </w:r>
      <w:r w:rsidR="002E3137" w:rsidRPr="007253FA">
        <w:rPr>
          <w:rFonts w:ascii="Times New Roman" w:hAnsi="Times New Roman"/>
          <w:sz w:val="28"/>
          <w:szCs w:val="28"/>
          <w:lang w:eastAsia="ru-RU"/>
        </w:rPr>
        <w:t xml:space="preserve"> вне установленных для этого мест лица, допустившие указанные нарушения, принимают меры по устранению выявленных нарушений в течение срока, установленного предписанием должностного лица органа администрации </w:t>
      </w:r>
      <w:r w:rsidR="00B725EC">
        <w:rPr>
          <w:rFonts w:ascii="Times New Roman" w:hAnsi="Times New Roman"/>
          <w:sz w:val="28"/>
          <w:szCs w:val="28"/>
          <w:lang w:eastAsia="ru-RU"/>
        </w:rPr>
        <w:t>района</w:t>
      </w:r>
      <w:r w:rsidR="002E3137" w:rsidRPr="007253FA">
        <w:rPr>
          <w:rFonts w:ascii="Times New Roman" w:hAnsi="Times New Roman"/>
          <w:sz w:val="28"/>
          <w:szCs w:val="28"/>
          <w:lang w:eastAsia="ru-RU"/>
        </w:rPr>
        <w:t xml:space="preserve">, уполномоченного на осуществление </w:t>
      </w:r>
      <w:proofErr w:type="gramStart"/>
      <w:r w:rsidR="002E3137" w:rsidRPr="007253FA">
        <w:rPr>
          <w:rFonts w:ascii="Times New Roman" w:hAnsi="Times New Roman"/>
          <w:sz w:val="28"/>
          <w:szCs w:val="28"/>
          <w:lang w:eastAsia="ru-RU"/>
        </w:rPr>
        <w:t>контроля за</w:t>
      </w:r>
      <w:proofErr w:type="gramEnd"/>
      <w:r w:rsidR="002E3137" w:rsidRPr="007253FA">
        <w:rPr>
          <w:rFonts w:ascii="Times New Roman" w:hAnsi="Times New Roman"/>
          <w:sz w:val="28"/>
          <w:szCs w:val="28"/>
          <w:lang w:eastAsia="ru-RU"/>
        </w:rPr>
        <w:t xml:space="preserve"> соблюдением требований настоящего Решения. Срок для устранения указанного нарушения не должен превышать 7 календарных дней со дня его обнаружения. Лица, разместившие отходы в несанкционированных местах, обязаны провести уборку и очистку данной территории, а, при необходимости, - рекультивацию земельного участка.</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14</w:t>
      </w:r>
      <w:r w:rsidR="002E3137" w:rsidRPr="007253FA">
        <w:rPr>
          <w:rFonts w:ascii="Times New Roman" w:hAnsi="Times New Roman"/>
          <w:sz w:val="28"/>
          <w:szCs w:val="28"/>
          <w:lang w:eastAsia="ru-RU"/>
        </w:rPr>
        <w:t>. В случае если в течение 20 суток не установлено лицо, разместившее отходы в несанкционированном месте, удаление отходов и рекультивация территории несанкционированной свалки производятся лицами, обязанными обеспечить уборку данной территории (либо специализированной организацией, осуществляющей сбор и вывоз отходов, если предоставление данного вида услуг предусмотрено договором).</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15</w:t>
      </w:r>
      <w:r w:rsidR="002E3137" w:rsidRPr="007253FA">
        <w:rPr>
          <w:rFonts w:ascii="Times New Roman" w:hAnsi="Times New Roman"/>
          <w:sz w:val="28"/>
          <w:szCs w:val="28"/>
          <w:lang w:eastAsia="ru-RU"/>
        </w:rPr>
        <w:t xml:space="preserve">. Для выполнения работ по уборке, благоустройству и озеленению территории </w:t>
      </w:r>
      <w:r w:rsidR="00B86E01">
        <w:rPr>
          <w:rFonts w:ascii="Times New Roman" w:hAnsi="Times New Roman"/>
          <w:sz w:val="28"/>
          <w:szCs w:val="28"/>
          <w:lang w:eastAsia="ru-RU"/>
        </w:rPr>
        <w:t>сельского поселения</w:t>
      </w:r>
      <w:r w:rsidR="002E3137" w:rsidRPr="007253FA">
        <w:rPr>
          <w:rFonts w:ascii="Times New Roman" w:hAnsi="Times New Roman"/>
          <w:sz w:val="28"/>
          <w:szCs w:val="28"/>
          <w:lang w:eastAsia="ru-RU"/>
        </w:rPr>
        <w:t xml:space="preserve">  на добровольной основе могут привлекаться граждане.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Привлечение граждан к выполнению работ по уборке, благоустройству и озеленению территории </w:t>
      </w:r>
      <w:r w:rsidR="00B86E01">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может осуществляться посредством проведения субботников и иных единичных массовых мероприятий, проводимых на основании постановления администрации </w:t>
      </w:r>
      <w:r w:rsidR="00B86E01">
        <w:rPr>
          <w:rFonts w:ascii="Times New Roman" w:hAnsi="Times New Roman"/>
          <w:sz w:val="28"/>
          <w:szCs w:val="28"/>
          <w:lang w:eastAsia="ru-RU"/>
        </w:rPr>
        <w:t>района</w:t>
      </w:r>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proofErr w:type="gramStart"/>
      <w:r w:rsidRPr="007253FA">
        <w:rPr>
          <w:rFonts w:ascii="Times New Roman" w:hAnsi="Times New Roman"/>
          <w:sz w:val="28"/>
          <w:szCs w:val="28"/>
          <w:lang w:eastAsia="ru-RU"/>
        </w:rPr>
        <w:t>Управляющие организации и собственники жилых помещений в многоквартирных домах, где выбран непосредственный способ управления, владельцы зданий театров, музеев, дворцов культуры, магазинов, салонов, ателье, парикмахерских образовательных, медицинских, культурно-спортивных, культовых и ритуальных организаций, торговых комплексов (центров), автостоянок, рынков, нестационарных объектов торговли, общественного питания, бытового обслуживания и иных зданий и сооружений, предусматривающих массовое посещение их людьми, вправе в день проведения субботника и иного</w:t>
      </w:r>
      <w:proofErr w:type="gramEnd"/>
      <w:r w:rsidRPr="007253FA">
        <w:rPr>
          <w:rFonts w:ascii="Times New Roman" w:hAnsi="Times New Roman"/>
          <w:sz w:val="28"/>
          <w:szCs w:val="28"/>
          <w:lang w:eastAsia="ru-RU"/>
        </w:rPr>
        <w:t xml:space="preserve"> единичного массового мероприятия организовать и провести на прилегающей территории уборку и вывезти собранный мусор.</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12</w:t>
      </w:r>
      <w:r w:rsidRPr="007253FA">
        <w:rPr>
          <w:rFonts w:ascii="Times New Roman" w:hAnsi="Times New Roman"/>
          <w:b/>
          <w:bCs/>
          <w:sz w:val="28"/>
          <w:szCs w:val="28"/>
          <w:lang w:eastAsia="ru-RU"/>
        </w:rPr>
        <w:t xml:space="preserve">. Требования к обеспечению чистоты и порядка на территории Усть-Камчатского </w:t>
      </w:r>
      <w:r w:rsidR="00B86E01">
        <w:rPr>
          <w:rFonts w:ascii="Times New Roman" w:hAnsi="Times New Roman"/>
          <w:b/>
          <w:bCs/>
          <w:sz w:val="28"/>
          <w:szCs w:val="28"/>
          <w:lang w:eastAsia="ru-RU"/>
        </w:rPr>
        <w:t>сельского поселения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На территории </w:t>
      </w:r>
      <w:r w:rsidR="00B86E01">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запрещается: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осуществлять мойку транспортных средств вне специально оборудованных мест, в том числе у колодцев, теплотрасс, на озелененных территориях, детских, спортивных площадках, площадках отдыха, площадках для выгула и дрессировки собак, придомовых территориях, берегах рек, озер и других поверхностных водоемов;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производить на придомовых территориях ремонт транспортных средств и механизмов;</w:t>
      </w:r>
    </w:p>
    <w:p w:rsidR="002E3137" w:rsidRPr="007253FA" w:rsidRDefault="002E3137" w:rsidP="005C067F">
      <w:pPr>
        <w:spacing w:after="0" w:line="240" w:lineRule="auto"/>
        <w:ind w:firstLine="709"/>
        <w:jc w:val="both"/>
        <w:rPr>
          <w:rFonts w:ascii="Times New Roman" w:hAnsi="Times New Roman"/>
          <w:sz w:val="28"/>
          <w:szCs w:val="28"/>
          <w:lang w:eastAsia="ru-RU"/>
        </w:rPr>
      </w:pPr>
      <w:proofErr w:type="gramStart"/>
      <w:r w:rsidRPr="007253FA">
        <w:rPr>
          <w:rFonts w:ascii="Times New Roman" w:hAnsi="Times New Roman"/>
          <w:sz w:val="28"/>
          <w:szCs w:val="28"/>
          <w:lang w:eastAsia="ru-RU"/>
        </w:rPr>
        <w:t>3) самовольно (без правоустанавливающих документов) возводить, устанавливать и (или) использовать на земельных участках общего пользования и придомовых территориях хозяйственные и вспомогательные постройки (дровяные сараи, будки, гаражи, элементы ограждения парковочного места для механических транспортных средств и (или) прицепов к ним, теплицы, погреба), предназначенные для перевозки и хранения грузов контейнеры, а также устраивать огороды;</w:t>
      </w:r>
      <w:proofErr w:type="gramEnd"/>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вывешивать и расклеивать объявления, афиши и плакаты в неустановленных местах;</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сбрасывать с балконов, лоджий, из окон жилых и нежилых зданий, строений, сооружений отходы производства и потребления;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осуществлять складирование, размещение и захоронение отходов производства и потребления, снега, грунта, строительных и других материалов вне специально отведенных для этого мест, устраивать несанкционированные свалки;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7) сжигать отходы производства и потребления в урнах, контейнерах, бункерах, на придомовых территориях, на территориях жилых кварталов и строительных площадок, на улицах, а также закапывать мусор;</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8) устанавливать в качестве урн приспособленную тару (коробки, ведра, иные емкости);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9) складировать отходы на контейнерной площадке вне контейнера;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10) размещать контейнеры на проезжей части дорог, тротуарах и газонах;</w:t>
      </w:r>
    </w:p>
    <w:p w:rsidR="002E3137" w:rsidRPr="007253FA" w:rsidRDefault="002E3137" w:rsidP="005C067F">
      <w:pPr>
        <w:spacing w:after="0" w:line="240" w:lineRule="auto"/>
        <w:ind w:firstLine="709"/>
        <w:jc w:val="both"/>
        <w:rPr>
          <w:rFonts w:ascii="Times New Roman" w:hAnsi="Times New Roman"/>
          <w:sz w:val="28"/>
          <w:szCs w:val="28"/>
          <w:lang w:eastAsia="ru-RU"/>
        </w:rPr>
      </w:pPr>
      <w:proofErr w:type="gramStart"/>
      <w:r w:rsidRPr="007253FA">
        <w:rPr>
          <w:rFonts w:ascii="Times New Roman" w:hAnsi="Times New Roman"/>
          <w:sz w:val="28"/>
          <w:szCs w:val="28"/>
          <w:lang w:eastAsia="ru-RU"/>
        </w:rPr>
        <w:t>11) сбрасывать (размещать) грунт, отходы производства и потребления, снег, строительные материалы, конструкции, бетонный раствор, фекальные отходы, технические жидкости, рыбные отходы и любые другие посторонние предметы на дорогу, обочины дороги, кюветы и тротуары;</w:t>
      </w:r>
      <w:proofErr w:type="gramEnd"/>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12) сбрасывать воду, жидкие отходы производства и потребления на дорогу и проезды;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13) складировать тару и товарные запасы у стационарных и нестационарных объектов торговли, общественного питания и бытового обслуживания, а также на отведенных и (или) прилегающих территориях;</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14) производить смену изображений (плакатов) на рекламных конструкциях с заездом автотранспорта на газоны;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15) осуществлять стоянку на придомовой территории грузовых автомобилей с разрешенной максимальной массой свыше 3,5 тонн, тракторов и самоходных машин;</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16) осуществлять размещение использованных автопокрышек на территории </w:t>
      </w:r>
      <w:r w:rsidR="00FE2D5A">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а также использовать автопокрышки в виде отдельных элементов благоустройства (в виде цветников, ограждений, элементов рекламных конструкций и конструкций детских и спортивных площадок, площадок отдыха, площадок для выгула и дрессировки собак);</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17) при размещении транспортных средств (в том числе тракторов и самоходных машин) на придомовых, внутриквартальных и межквартальных проездах создавать помехи беспрепятственному передвижению людей, специальной техники и машин экстренных служб;</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18) пользоваться разворотными площадками и площадками для отстоя пассажирского транспорта при осуществлении пассажирских перевозок автомобильным транспортом общего пользования без соответствующих договоров с муниципальным учреждением, уполномоченным на реализацию функций в сфере транспортного обслуживания населения на территории </w:t>
      </w:r>
      <w:r w:rsidR="00471883" w:rsidRPr="00FE2D5A">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19) оставлять экскременты либо допускать иные загрязнения, возникающие в процессе выгула домашних животных;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20) размещать, эксплуатировать нестационарные объекты торговли, общественного питания, бытового обслуживания, на земельных участках, находящихся в ведении </w:t>
      </w:r>
      <w:r w:rsidR="00FE2D5A">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без правоустанавливающих документов, выданных уполномоченным органом администрации </w:t>
      </w:r>
      <w:r w:rsidR="00FE2D5A">
        <w:rPr>
          <w:rFonts w:ascii="Times New Roman" w:hAnsi="Times New Roman"/>
          <w:sz w:val="28"/>
          <w:szCs w:val="28"/>
          <w:lang w:eastAsia="ru-RU"/>
        </w:rPr>
        <w:t>района</w:t>
      </w:r>
      <w:r w:rsidRPr="007253FA">
        <w:rPr>
          <w:rFonts w:ascii="Times New Roman" w:hAnsi="Times New Roman"/>
          <w:sz w:val="28"/>
          <w:szCs w:val="28"/>
          <w:lang w:eastAsia="ru-RU"/>
        </w:rPr>
        <w:t xml:space="preserve">, а также с нарушением требований установленных Федеральными законами, законами Камчатского края и постановлениями администрации </w:t>
      </w:r>
      <w:r w:rsidR="00FE2D5A">
        <w:rPr>
          <w:rFonts w:ascii="Times New Roman" w:hAnsi="Times New Roman"/>
          <w:sz w:val="28"/>
          <w:szCs w:val="28"/>
          <w:lang w:eastAsia="ru-RU"/>
        </w:rPr>
        <w:t>района</w:t>
      </w:r>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21) торговля в неустановленных местах;</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lang w:eastAsia="ru-RU"/>
        </w:rPr>
        <w:lastRenderedPageBreak/>
        <w:t xml:space="preserve">22) торговля с земли парапетов, ящиков и других неблагоустроенных мест, </w:t>
      </w:r>
      <w:r w:rsidRPr="007253FA">
        <w:rPr>
          <w:rFonts w:ascii="Times New Roman" w:hAnsi="Times New Roman"/>
          <w:sz w:val="28"/>
          <w:szCs w:val="28"/>
        </w:rPr>
        <w:t>на транспорте, на дому или на улице (торговля с рук, лотка, из корзин и ручных тележек).</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При производстве работ на объектах благоустройства запрещается: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сбрасывать (размещать) отходы производства и потребления и элементы демонтированных конструкций при производстве работ из окон, балконов, крыш жилых домов и зданий, строений, сооружений на отведенную и (или) прилегающую территорию;</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оставлять на местах производства строительных, ремонтных и отделочных работ строительные материалы, мусор и другие отходы производства и потребления по окончании работ, при необходимости временного использования </w:t>
      </w:r>
      <w:r w:rsidR="00702356">
        <w:rPr>
          <w:rFonts w:ascii="Times New Roman" w:hAnsi="Times New Roman"/>
          <w:sz w:val="28"/>
          <w:szCs w:val="28"/>
          <w:lang w:eastAsia="ru-RU"/>
        </w:rPr>
        <w:t>для ну</w:t>
      </w:r>
      <w:proofErr w:type="gramStart"/>
      <w:r w:rsidR="00702356">
        <w:rPr>
          <w:rFonts w:ascii="Times New Roman" w:hAnsi="Times New Roman"/>
          <w:sz w:val="28"/>
          <w:szCs w:val="28"/>
          <w:lang w:eastAsia="ru-RU"/>
        </w:rPr>
        <w:t>жд стр</w:t>
      </w:r>
      <w:proofErr w:type="gramEnd"/>
      <w:r w:rsidR="00702356">
        <w:rPr>
          <w:rFonts w:ascii="Times New Roman" w:hAnsi="Times New Roman"/>
          <w:sz w:val="28"/>
          <w:szCs w:val="28"/>
          <w:lang w:eastAsia="ru-RU"/>
        </w:rPr>
        <w:t>оительства</w:t>
      </w:r>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загромождать и засорять придомовые территории металлическим ломом, строительным и бытовым мусором, предметами домашнего обихода, другими материалами;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устанавливать ограждения с нарушением границ улиц (дорог), а также линий застройки, если это не предусмотрено согласованными проектами застройки;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сокращать и искажать наименования улиц на указателях;</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наносить наименования улиц и номера домов краской на фасады зданий, строений, сооружений.</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13</w:t>
      </w:r>
      <w:r w:rsidRPr="007253FA">
        <w:rPr>
          <w:rFonts w:ascii="Times New Roman" w:hAnsi="Times New Roman"/>
          <w:b/>
          <w:bCs/>
          <w:sz w:val="28"/>
          <w:szCs w:val="28"/>
          <w:lang w:eastAsia="ru-RU"/>
        </w:rPr>
        <w:t>. Требования к обеспечению чистоты и порядка при проведении массовых мероприятий и в местах массового отдыха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Организаторы общественных и массовых мероприятий, народных гуляний на улицах, площадях, парках, иных объектах общего пользования обязаны установить мусорные урны (контейнеры), обеспечить их очистку, по окончании мероприятия обеспечить восстановление нарушенного благоустройства. Организаторами мероприятия должны быть установлены мобильные туалетные кабины, подлежащие вывозу после его окончания.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w:t>
      </w:r>
      <w:proofErr w:type="gramStart"/>
      <w:r w:rsidRPr="007253FA">
        <w:rPr>
          <w:rFonts w:ascii="Times New Roman" w:hAnsi="Times New Roman"/>
          <w:sz w:val="28"/>
          <w:szCs w:val="28"/>
          <w:lang w:eastAsia="ru-RU"/>
        </w:rPr>
        <w:t xml:space="preserve">Собственники и владельцы объектов, предназначенных для проведения общественных и массовых мероприятий и организации отдыха населения, мест массового пребывания людей, в том числе рынков, объектов общественного питания, объектов религиозного назначения, кладбищ, а также строительных объектов, автозаправочных станций, </w:t>
      </w:r>
      <w:proofErr w:type="spellStart"/>
      <w:r w:rsidRPr="007253FA">
        <w:rPr>
          <w:rFonts w:ascii="Times New Roman" w:hAnsi="Times New Roman"/>
          <w:sz w:val="28"/>
          <w:szCs w:val="28"/>
          <w:lang w:eastAsia="ru-RU"/>
        </w:rPr>
        <w:t>автомоек</w:t>
      </w:r>
      <w:proofErr w:type="spellEnd"/>
      <w:r w:rsidRPr="007253FA">
        <w:rPr>
          <w:rFonts w:ascii="Times New Roman" w:hAnsi="Times New Roman"/>
          <w:sz w:val="28"/>
          <w:szCs w:val="28"/>
          <w:lang w:eastAsia="ru-RU"/>
        </w:rPr>
        <w:t xml:space="preserve"> и ремонтных мастерских, и иных объектов, предполагающих длительное пребывание людей, обязаны обеспечить наличие стационарных канализованных туалетов или мобильных туалетных кабин (модулей) для персонала</w:t>
      </w:r>
      <w:proofErr w:type="gramEnd"/>
      <w:r w:rsidRPr="007253FA">
        <w:rPr>
          <w:rFonts w:ascii="Times New Roman" w:hAnsi="Times New Roman"/>
          <w:sz w:val="28"/>
          <w:szCs w:val="28"/>
          <w:lang w:eastAsia="ru-RU"/>
        </w:rPr>
        <w:t xml:space="preserve"> и посетителей.</w:t>
      </w:r>
    </w:p>
    <w:p w:rsidR="002E3137" w:rsidRPr="00F0306C" w:rsidRDefault="002E3137" w:rsidP="005C067F">
      <w:pPr>
        <w:spacing w:after="0" w:line="240" w:lineRule="auto"/>
        <w:ind w:firstLine="709"/>
        <w:jc w:val="both"/>
        <w:rPr>
          <w:rFonts w:ascii="Times New Roman" w:hAnsi="Times New Roman"/>
          <w:b/>
          <w:bCs/>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14</w:t>
      </w:r>
      <w:r w:rsidRPr="007253FA">
        <w:rPr>
          <w:rFonts w:ascii="Times New Roman" w:hAnsi="Times New Roman"/>
          <w:b/>
          <w:bCs/>
          <w:sz w:val="28"/>
          <w:szCs w:val="28"/>
          <w:lang w:eastAsia="ru-RU"/>
        </w:rPr>
        <w:t xml:space="preserve">. Требования по уборке территории </w:t>
      </w:r>
      <w:r w:rsidR="00A57B31">
        <w:rPr>
          <w:rFonts w:ascii="Times New Roman" w:hAnsi="Times New Roman"/>
          <w:b/>
          <w:bCs/>
          <w:sz w:val="28"/>
          <w:szCs w:val="28"/>
          <w:lang w:eastAsia="ru-RU"/>
        </w:rPr>
        <w:t>Усть-Камчатского сельского поселения</w:t>
      </w:r>
      <w:r w:rsidRPr="007253FA">
        <w:rPr>
          <w:rFonts w:ascii="Times New Roman" w:hAnsi="Times New Roman"/>
          <w:b/>
          <w:bCs/>
          <w:sz w:val="28"/>
          <w:szCs w:val="28"/>
          <w:lang w:eastAsia="ru-RU"/>
        </w:rPr>
        <w:t xml:space="preserve"> в весенне-летний период</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Весенне-летняя уборка территории </w:t>
      </w:r>
      <w:r w:rsidR="00A57B31">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производится с 15 мая по 15 октября.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К основным операциям периода весенне-летней уборке относятся: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санитарная очистка территорий от мусора, с последующим вывозом его на полигон для размещения твердых коммунальных отходов;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2) подметание и мойка проезжей части дорог, площадей, проездов и тротуаров;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уборка и подметание придомовых территорий.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Подметание и очистка дорожных покрытий, улиц, проездов производится в часы наименьшей интенсивности дорожного движения.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Уборка придомовых территорий от мусора, подметание асфальтированных площадок и тротуаров производится до 8 часов утра.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Проезжая часть полностью очищается от всякого вида загрязнения.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Тротуары и расположенные на них посадочные площадки остановок пассажирского общественного транспорта полностью очищаются от грунтово-песчаных наносов, мусора.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7. Обочины дорог и придорожная полоса очищаются от крупногабаритного и другого мусора. </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15</w:t>
      </w:r>
      <w:r w:rsidRPr="007253FA">
        <w:rPr>
          <w:rFonts w:ascii="Times New Roman" w:hAnsi="Times New Roman"/>
          <w:b/>
          <w:bCs/>
          <w:sz w:val="28"/>
          <w:szCs w:val="28"/>
          <w:lang w:eastAsia="ru-RU"/>
        </w:rPr>
        <w:t xml:space="preserve">. Требования по уборке территории </w:t>
      </w:r>
      <w:r w:rsidR="00A57B31">
        <w:rPr>
          <w:rFonts w:ascii="Times New Roman" w:hAnsi="Times New Roman"/>
          <w:b/>
          <w:bCs/>
          <w:sz w:val="28"/>
          <w:szCs w:val="28"/>
          <w:lang w:eastAsia="ru-RU"/>
        </w:rPr>
        <w:t>Усть-Камчатского сельского поселения</w:t>
      </w:r>
      <w:r w:rsidRPr="007253FA">
        <w:rPr>
          <w:rFonts w:ascii="Times New Roman" w:hAnsi="Times New Roman"/>
          <w:b/>
          <w:bCs/>
          <w:sz w:val="28"/>
          <w:szCs w:val="28"/>
          <w:lang w:eastAsia="ru-RU"/>
        </w:rPr>
        <w:t xml:space="preserve"> в осенне-зимний период</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Период осенне-зимней уборки территории </w:t>
      </w:r>
      <w:r w:rsidR="00187EF1">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производится с 15 октября по 15 мая включительно и предусматривает уборку и вывоз мусора, снега, льда, грязи, посыпку улиц </w:t>
      </w:r>
      <w:proofErr w:type="spellStart"/>
      <w:r w:rsidRPr="007253FA">
        <w:rPr>
          <w:rFonts w:ascii="Times New Roman" w:hAnsi="Times New Roman"/>
          <w:sz w:val="28"/>
          <w:szCs w:val="28"/>
          <w:lang w:eastAsia="ru-RU"/>
        </w:rPr>
        <w:t>противогололедными</w:t>
      </w:r>
      <w:proofErr w:type="spellEnd"/>
      <w:r w:rsidRPr="007253FA">
        <w:rPr>
          <w:rFonts w:ascii="Times New Roman" w:hAnsi="Times New Roman"/>
          <w:sz w:val="28"/>
          <w:szCs w:val="28"/>
          <w:lang w:eastAsia="ru-RU"/>
        </w:rPr>
        <w:t xml:space="preserve"> материалами. </w:t>
      </w:r>
      <w:proofErr w:type="gramStart"/>
      <w:r w:rsidRPr="007253FA">
        <w:rPr>
          <w:rFonts w:ascii="Times New Roman" w:hAnsi="Times New Roman"/>
          <w:sz w:val="28"/>
          <w:szCs w:val="28"/>
          <w:lang w:eastAsia="ru-RU"/>
        </w:rPr>
        <w:t>В зимний период организации обеспечивают уборку и вывоз снега с отведенной и прилегающей территорий.</w:t>
      </w:r>
      <w:proofErr w:type="gramEnd"/>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Места для складирования незагрязненного снега определяются постановлением администрации </w:t>
      </w:r>
      <w:r w:rsidR="00187EF1">
        <w:rPr>
          <w:rFonts w:ascii="Times New Roman" w:hAnsi="Times New Roman"/>
          <w:sz w:val="28"/>
          <w:szCs w:val="28"/>
          <w:lang w:eastAsia="ru-RU"/>
        </w:rPr>
        <w:t>района</w:t>
      </w:r>
      <w:r w:rsidRPr="007253FA">
        <w:rPr>
          <w:rFonts w:ascii="Times New Roman" w:hAnsi="Times New Roman"/>
          <w:sz w:val="28"/>
          <w:szCs w:val="28"/>
          <w:lang w:eastAsia="ru-RU"/>
        </w:rPr>
        <w:t>. После снеготаяния места временного складирования снега должны быть очищены от мусора и благоустроены.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К первоочередным операциям зимней уборки относятся: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сгребание снега, расталкивание и подметание до твердого покрытия на всю ширину проезжей части, тротуара, включая обочины;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обработка проезжей части дороги </w:t>
      </w:r>
      <w:proofErr w:type="spellStart"/>
      <w:r w:rsidRPr="007253FA">
        <w:rPr>
          <w:rFonts w:ascii="Times New Roman" w:hAnsi="Times New Roman"/>
          <w:sz w:val="28"/>
          <w:szCs w:val="28"/>
          <w:lang w:eastAsia="ru-RU"/>
        </w:rPr>
        <w:t>противогололедными</w:t>
      </w:r>
      <w:proofErr w:type="spellEnd"/>
      <w:r w:rsidRPr="007253FA">
        <w:rPr>
          <w:rFonts w:ascii="Times New Roman" w:hAnsi="Times New Roman"/>
          <w:sz w:val="28"/>
          <w:szCs w:val="28"/>
          <w:lang w:eastAsia="ru-RU"/>
        </w:rPr>
        <w:t xml:space="preserve"> материалами;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формирование снежного вала на обочинах дорог и придорожной полосе для последующего вывоза;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выполнение разрывов в валах снега на перекрестках улиц и дорог, пешеходных переходах, у остановок пассажирского общественного транспорта, у подъездов к административным и общественным зданиям, выездов из дворов.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Укладка свежевыпавшего снега в валы и кучи разрешается на всех улицах, площадях, набережных и скверах с последующей вывозкой. Снег, собираемый во дворах, на внутриквартальных проездах и с учетом местных условий на отдельных улицах, допускается складировать на газонах и на свободных территориях при обеспечении сохранения зеленых насаждений.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К операциям второй очереди относятся: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ручная зачистка после механизированной уборки остановок пассажирского общественного транспорта, тротуаров, площадок для стоянки и остановки транспортных средств;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скалывание льда и удаление снежно-ледяных образований;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расчистка;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4) вывоз незагрязненного снега с территории </w:t>
      </w:r>
      <w:r w:rsidR="00187EF1">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на специально отведенные места для складирования снега, утвержденных постановлением администрации </w:t>
      </w:r>
      <w:r w:rsidR="00187EF1">
        <w:rPr>
          <w:rFonts w:ascii="Times New Roman" w:hAnsi="Times New Roman"/>
          <w:sz w:val="28"/>
          <w:szCs w:val="28"/>
          <w:lang w:eastAsia="ru-RU"/>
        </w:rPr>
        <w:t>района</w:t>
      </w:r>
      <w:r w:rsidRPr="007253FA">
        <w:rPr>
          <w:rFonts w:ascii="Times New Roman" w:hAnsi="Times New Roman"/>
          <w:sz w:val="28"/>
          <w:szCs w:val="28"/>
          <w:lang w:eastAsia="ru-RU"/>
        </w:rPr>
        <w:t xml:space="preserve"> (загрязненный снег и снежно-ледяные образования вывозятся на полигон для размещения отходов).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Обработка проезжей части дорог </w:t>
      </w:r>
      <w:proofErr w:type="spellStart"/>
      <w:r w:rsidRPr="007253FA">
        <w:rPr>
          <w:rFonts w:ascii="Times New Roman" w:hAnsi="Times New Roman"/>
          <w:sz w:val="28"/>
          <w:szCs w:val="28"/>
          <w:lang w:eastAsia="ru-RU"/>
        </w:rPr>
        <w:t>противогололедными</w:t>
      </w:r>
      <w:proofErr w:type="spellEnd"/>
      <w:r w:rsidRPr="007253FA">
        <w:rPr>
          <w:rFonts w:ascii="Times New Roman" w:hAnsi="Times New Roman"/>
          <w:sz w:val="28"/>
          <w:szCs w:val="28"/>
          <w:lang w:eastAsia="ru-RU"/>
        </w:rPr>
        <w:t xml:space="preserve"> материалами начинается сразу с началом снегопада, в случае получения предупреждения об угрозе возникновения массового гололеда обработка наиболее опасных участков дорог производится заблаговременно.</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7. С началом снегопада в первую очередь обрабатываются </w:t>
      </w:r>
      <w:proofErr w:type="spellStart"/>
      <w:r w:rsidRPr="007253FA">
        <w:rPr>
          <w:rFonts w:ascii="Times New Roman" w:hAnsi="Times New Roman"/>
          <w:sz w:val="28"/>
          <w:szCs w:val="28"/>
          <w:lang w:eastAsia="ru-RU"/>
        </w:rPr>
        <w:t>противогололедными</w:t>
      </w:r>
      <w:proofErr w:type="spellEnd"/>
      <w:r w:rsidRPr="007253FA">
        <w:rPr>
          <w:rFonts w:ascii="Times New Roman" w:hAnsi="Times New Roman"/>
          <w:sz w:val="28"/>
          <w:szCs w:val="28"/>
          <w:lang w:eastAsia="ru-RU"/>
        </w:rPr>
        <w:t xml:space="preserve"> материалами наиболее опасные для движения транспорта участки улиц: перекрестки, места остановок пассажирского общественного транспорта, пешеходные переходы, тротуары. По окончании обработки наиболее опасных мест (по мере значимости предполагаемой опасности) производится сплошная обработка проезжей части дорог.</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8. Нормативный срок механизированной уборки дорог и улиц осуществляется в соответствии с государственным стандартом Российской Федерации ГОСТ </w:t>
      </w:r>
      <w:proofErr w:type="gramStart"/>
      <w:r w:rsidRPr="007253FA">
        <w:rPr>
          <w:rFonts w:ascii="Times New Roman" w:hAnsi="Times New Roman"/>
          <w:sz w:val="28"/>
          <w:szCs w:val="28"/>
          <w:lang w:eastAsia="ru-RU"/>
        </w:rPr>
        <w:t>Р</w:t>
      </w:r>
      <w:proofErr w:type="gramEnd"/>
      <w:r w:rsidRPr="007253FA">
        <w:rPr>
          <w:rFonts w:ascii="Times New Roman" w:hAnsi="Times New Roman"/>
          <w:sz w:val="28"/>
          <w:szCs w:val="28"/>
          <w:lang w:eastAsia="ru-RU"/>
        </w:rPr>
        <w:t xml:space="preserve"> 50597-2017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9. После завершения механизированного расталкивания (сгребания) снега проезжая часть магистральных дорог полностью очищается от снежных накатов и наледей.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10. Технология и режимы производства уборочных работ на проезжей части улиц и проездов, тротуарах, внутриквартальных лестничных переходах и придомовых территориях должны обеспечивать беспрепятственное движение транспортных средств и пешеходов независимо от погодных условий. </w:t>
      </w:r>
    </w:p>
    <w:p w:rsidR="002E3137" w:rsidRPr="007253FA" w:rsidRDefault="002E3137" w:rsidP="005C067F">
      <w:pPr>
        <w:spacing w:after="0" w:line="240" w:lineRule="auto"/>
        <w:ind w:firstLine="709"/>
        <w:jc w:val="both"/>
        <w:rPr>
          <w:rFonts w:ascii="Times New Roman" w:hAnsi="Times New Roman"/>
          <w:sz w:val="28"/>
          <w:szCs w:val="28"/>
          <w:lang w:eastAsia="ru-RU"/>
        </w:rPr>
      </w:pPr>
      <w:proofErr w:type="gramStart"/>
      <w:r w:rsidRPr="007253FA">
        <w:rPr>
          <w:rFonts w:ascii="Times New Roman" w:hAnsi="Times New Roman"/>
          <w:sz w:val="28"/>
          <w:szCs w:val="28"/>
          <w:lang w:eastAsia="ru-RU"/>
        </w:rPr>
        <w:t xml:space="preserve">Работы по уборке снега, льда, ледяного наката с лестниц, крылец, площадок перед входами в здания, сооружения, занимаемые хозяйствующими субъектами, а также уборка снега с пешеходных тротуаров, расположенных на прилегающей территории, и посыпка их </w:t>
      </w:r>
      <w:proofErr w:type="spellStart"/>
      <w:r w:rsidRPr="007253FA">
        <w:rPr>
          <w:rFonts w:ascii="Times New Roman" w:hAnsi="Times New Roman"/>
          <w:sz w:val="28"/>
          <w:szCs w:val="28"/>
          <w:lang w:eastAsia="ru-RU"/>
        </w:rPr>
        <w:t>противогололедным</w:t>
      </w:r>
      <w:proofErr w:type="spellEnd"/>
      <w:r w:rsidRPr="007253FA">
        <w:rPr>
          <w:rFonts w:ascii="Times New Roman" w:hAnsi="Times New Roman"/>
          <w:sz w:val="28"/>
          <w:szCs w:val="28"/>
          <w:lang w:eastAsia="ru-RU"/>
        </w:rPr>
        <w:t xml:space="preserve"> материалом в количестве, исключающем скользкость, либо полное удаление ледяных образований должны быть закончены до 8 часов утра, но не позднее чем в течение 3 часов после</w:t>
      </w:r>
      <w:proofErr w:type="gramEnd"/>
      <w:r w:rsidRPr="007253FA">
        <w:rPr>
          <w:rFonts w:ascii="Times New Roman" w:hAnsi="Times New Roman"/>
          <w:sz w:val="28"/>
          <w:szCs w:val="28"/>
          <w:lang w:eastAsia="ru-RU"/>
        </w:rPr>
        <w:t xml:space="preserve"> окончания снегопада. При возникновении наледи (гололеда) производится обработка территорий </w:t>
      </w:r>
      <w:proofErr w:type="spellStart"/>
      <w:r w:rsidRPr="007253FA">
        <w:rPr>
          <w:rFonts w:ascii="Times New Roman" w:hAnsi="Times New Roman"/>
          <w:sz w:val="28"/>
          <w:szCs w:val="28"/>
          <w:lang w:eastAsia="ru-RU"/>
        </w:rPr>
        <w:t>противогололедным</w:t>
      </w:r>
      <w:proofErr w:type="spellEnd"/>
      <w:r w:rsidRPr="007253FA">
        <w:rPr>
          <w:rFonts w:ascii="Times New Roman" w:hAnsi="Times New Roman"/>
          <w:sz w:val="28"/>
          <w:szCs w:val="28"/>
          <w:lang w:eastAsia="ru-RU"/>
        </w:rPr>
        <w:t xml:space="preserve"> материалом.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11. 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12. </w:t>
      </w:r>
      <w:proofErr w:type="gramStart"/>
      <w:r w:rsidRPr="007253FA">
        <w:rPr>
          <w:rFonts w:ascii="Times New Roman" w:hAnsi="Times New Roman"/>
          <w:sz w:val="28"/>
          <w:szCs w:val="28"/>
          <w:lang w:eastAsia="ru-RU"/>
        </w:rPr>
        <w:t xml:space="preserve">Очистка крыш, карнизов, водосточных труб, крылец, путепроводов, мостов от снега и ледяных наростов должна производиться хозяйствующими субъектами, владельцами зданий, строений и сооружений в светлое время суток с обязательным осуществлением комплекса охранных мероприятий, обеспечивающих движение пешеходов и транспорта (ограждение тротуаров, назначение дежурных, оснащение страховочным оборудованием лиц, работающих на высоте), с немедленным вывозом снега и наледей с тротуаров и </w:t>
      </w:r>
      <w:r w:rsidRPr="007253FA">
        <w:rPr>
          <w:rFonts w:ascii="Times New Roman" w:hAnsi="Times New Roman"/>
          <w:sz w:val="28"/>
          <w:szCs w:val="28"/>
          <w:lang w:eastAsia="ru-RU"/>
        </w:rPr>
        <w:lastRenderedPageBreak/>
        <w:t>проездов.</w:t>
      </w:r>
      <w:proofErr w:type="gramEnd"/>
      <w:r w:rsidRPr="007253FA">
        <w:rPr>
          <w:rFonts w:ascii="Times New Roman" w:hAnsi="Times New Roman"/>
          <w:sz w:val="28"/>
          <w:szCs w:val="28"/>
          <w:lang w:eastAsia="ru-RU"/>
        </w:rPr>
        <w:t xml:space="preserve"> Для предотвращения сверхнормативных нагрузок на крыши, карнизы, козырьки зданий, строений и сооружений, а также самопроизвольного схода снежных масс, очистка крыш от снега и ледяных наростов осуществляется после каждого обильного снегопада.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Очистка кровель зданий, строений, сооружений на сторонах, выходящих на пешеходные зоны, от образования наледи, должна производиться немедленно с предварительной установкой ограждений опасных участков и только в светлое время суток.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13. При сбрасывании снега с крыш должны быть приняты меры, обеспечивающие полную сохранность воздушных инженерных коммуникаций, растяжек контактных сетей, дорожных знаков и любых других объектов благоустройства.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14. Все тротуары, придомовые территории, лотковые части автомобильных дорог, проезды и другие участки с асфальтовым и иным покрытием должны очищаться от снега и обледенелого наката при возникновении наледи (гололеда) производится обработка территорий </w:t>
      </w:r>
      <w:proofErr w:type="spellStart"/>
      <w:r w:rsidRPr="007253FA">
        <w:rPr>
          <w:rFonts w:ascii="Times New Roman" w:hAnsi="Times New Roman"/>
          <w:sz w:val="28"/>
          <w:szCs w:val="28"/>
          <w:lang w:eastAsia="ru-RU"/>
        </w:rPr>
        <w:t>противогололедным</w:t>
      </w:r>
      <w:proofErr w:type="spellEnd"/>
      <w:r w:rsidRPr="007253FA">
        <w:rPr>
          <w:rFonts w:ascii="Times New Roman" w:hAnsi="Times New Roman"/>
          <w:sz w:val="28"/>
          <w:szCs w:val="28"/>
          <w:lang w:eastAsia="ru-RU"/>
        </w:rPr>
        <w:t xml:space="preserve"> материалом.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При проведении работ по скалыванию льда и удалению снежно-ледяных образований при применении ручного механизированного и немеханизированного инструмента обеспечивается целостность поверхности покрытия тротуаров (</w:t>
      </w:r>
      <w:proofErr w:type="spellStart"/>
      <w:r w:rsidRPr="007253FA">
        <w:rPr>
          <w:rFonts w:ascii="Times New Roman" w:hAnsi="Times New Roman"/>
          <w:sz w:val="28"/>
          <w:szCs w:val="28"/>
          <w:lang w:eastAsia="ru-RU"/>
        </w:rPr>
        <w:t>поребриков</w:t>
      </w:r>
      <w:proofErr w:type="spellEnd"/>
      <w:r w:rsidRPr="007253FA">
        <w:rPr>
          <w:rFonts w:ascii="Times New Roman" w:hAnsi="Times New Roman"/>
          <w:sz w:val="28"/>
          <w:szCs w:val="28"/>
          <w:lang w:eastAsia="ru-RU"/>
        </w:rPr>
        <w:t>, бордюров).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15. Организации, в ведении которых находятся подземные инженерные сети, обязаны обеспечивать доступ к люкам смотровых колодцев и узлам управления инженерными сетями, а также источникам пожарного водоснабжения (пожарные гидранты, водоемы). Крышки люков, подземных коммуникаций должны полностью очищаться от снега, льда и содержаться в состоянии, обеспечивающем возможность быстрого их использования.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16. Организации по обслуживанию жилищного фонда с началом таяния снега должны организовывать: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промывку, расчистку или устройство водоотводных кюветов для обеспечения оттока воды в местах, где это требуется для нормального отвода талых вод;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общую очистку придомовых территорий после окончания таяния снега, сбор и удаление мусора, оставшегося снега и льда.</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17</w:t>
      </w:r>
      <w:r w:rsidR="002E3137" w:rsidRPr="007253FA">
        <w:rPr>
          <w:rFonts w:ascii="Times New Roman" w:hAnsi="Times New Roman"/>
          <w:sz w:val="28"/>
          <w:szCs w:val="28"/>
          <w:lang w:eastAsia="ru-RU"/>
        </w:rPr>
        <w:t xml:space="preserve">. При проведении уборки территории </w:t>
      </w:r>
      <w:r w:rsidR="006E61CD">
        <w:rPr>
          <w:rFonts w:ascii="Times New Roman" w:hAnsi="Times New Roman"/>
          <w:sz w:val="28"/>
          <w:szCs w:val="28"/>
          <w:lang w:eastAsia="ru-RU"/>
        </w:rPr>
        <w:t>сельского поселения</w:t>
      </w:r>
      <w:r w:rsidR="002E3137" w:rsidRPr="007253FA">
        <w:rPr>
          <w:rFonts w:ascii="Times New Roman" w:hAnsi="Times New Roman"/>
          <w:sz w:val="28"/>
          <w:szCs w:val="28"/>
          <w:lang w:eastAsia="ru-RU"/>
        </w:rPr>
        <w:t xml:space="preserve"> в зимний период запрещается: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выполнять сдвигание снега к стенам зданий, строений и сооружений;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сбрасывать загрязненный снег на проезжую часть дорог и в акватории </w:t>
      </w:r>
      <w:r w:rsidR="006E61CD">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вывозить отходы производства и потребления, на площадки для временного складирования снега;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выдвигать или перемещать на проезжую часть дорог и улиц снег, очищаемый с проездов, тротуаров, придомовых территорий, территорий организаций, строительных площадок, торговых объектов, а также в обратном направлении;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5) организовывать свалки снега в не установленных местах;</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складировать снег на детских и спортивных площадках, площадках отдыха, площадках для выгула собак;</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7) вывозить и складировать снег в рекреационной, транспортной, хозяйственной и иных зонах.  </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sz w:val="28"/>
          <w:szCs w:val="28"/>
        </w:rPr>
      </w:pPr>
      <w:r w:rsidRPr="006E61CD">
        <w:rPr>
          <w:rFonts w:ascii="Times New Roman" w:hAnsi="Times New Roman"/>
          <w:b/>
          <w:sz w:val="28"/>
          <w:szCs w:val="28"/>
        </w:rPr>
        <w:t xml:space="preserve">Статья </w:t>
      </w:r>
      <w:r w:rsidR="00013E2E" w:rsidRPr="006E61CD">
        <w:rPr>
          <w:rFonts w:ascii="Times New Roman" w:hAnsi="Times New Roman"/>
          <w:b/>
          <w:sz w:val="28"/>
          <w:szCs w:val="28"/>
        </w:rPr>
        <w:t>16</w:t>
      </w:r>
      <w:r w:rsidRPr="006E61CD">
        <w:rPr>
          <w:rFonts w:ascii="Times New Roman" w:hAnsi="Times New Roman"/>
          <w:b/>
          <w:sz w:val="28"/>
          <w:szCs w:val="28"/>
        </w:rPr>
        <w:t>.</w:t>
      </w:r>
      <w:r w:rsidRPr="007253FA">
        <w:rPr>
          <w:rFonts w:ascii="Times New Roman" w:hAnsi="Times New Roman"/>
          <w:b/>
          <w:sz w:val="28"/>
          <w:szCs w:val="28"/>
        </w:rPr>
        <w:t xml:space="preserve"> Содержание животных на территории </w:t>
      </w:r>
      <w:r w:rsidR="006E61CD">
        <w:rPr>
          <w:rFonts w:ascii="Times New Roman" w:hAnsi="Times New Roman"/>
          <w:b/>
          <w:sz w:val="28"/>
          <w:szCs w:val="28"/>
        </w:rPr>
        <w:t>Усть-Камчатского сельского поселения</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1. 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2.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 xml:space="preserve">Содержание скота и птицы в помещениях многоквартирных жилых домов, во дворах многоквартирных жилых домов, </w:t>
      </w:r>
      <w:proofErr w:type="gramStart"/>
      <w:r w:rsidRPr="007253FA">
        <w:rPr>
          <w:sz w:val="28"/>
          <w:szCs w:val="28"/>
        </w:rPr>
        <w:t>других</w:t>
      </w:r>
      <w:proofErr w:type="gramEnd"/>
      <w:r w:rsidRPr="007253FA">
        <w:rPr>
          <w:sz w:val="28"/>
          <w:szCs w:val="28"/>
        </w:rPr>
        <w:t xml:space="preserve"> не приспособленных для этого строениях, помещениях, сооружениях, транспортных средствах не допускается.</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3.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 xml:space="preserve">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w:t>
      </w:r>
      <w:proofErr w:type="gramStart"/>
      <w:r w:rsidRPr="007253FA">
        <w:rPr>
          <w:sz w:val="28"/>
          <w:szCs w:val="28"/>
        </w:rPr>
        <w:t>других</w:t>
      </w:r>
      <w:proofErr w:type="gramEnd"/>
      <w:r w:rsidRPr="007253FA">
        <w:rPr>
          <w:sz w:val="28"/>
          <w:szCs w:val="28"/>
        </w:rPr>
        <w:t xml:space="preserve">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Выпас скота и птицы на территориях улиц в полосе отвода автомобильных дорог и в рекреационных зонах запрещается.</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4. При выгуливании домашних животных должны соблюдаться следующие требования:</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1) выгул собак разрешается только в наморднике, на поводке, длина которого позволяет контролировать их поведение;</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 xml:space="preserve">2) выгуливать собак без поводка и намордника разрешается на специальных площадках для выгула, а также в иных местах, определенных для этих целей органами местного самоуправления </w:t>
      </w:r>
      <w:r w:rsidR="00DC27E7">
        <w:rPr>
          <w:sz w:val="28"/>
          <w:szCs w:val="28"/>
        </w:rPr>
        <w:t>Усть-Камчатского муниципального района</w:t>
      </w:r>
      <w:r w:rsidRPr="007253FA">
        <w:rPr>
          <w:sz w:val="28"/>
          <w:szCs w:val="28"/>
        </w:rPr>
        <w:t>;</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3) запрещается выгуливать собак на детских и спортивных площадках, на территориях больниц, образовательных учреждений и иных территорий общего пользования;</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lastRenderedPageBreak/>
        <w:t>4) при выгуле собак в будние дни с 22:00 до 07:00 и в выходные дни (суббота, воскресенье)  с 22:00 до 09:00 их владельцы должны принимать меры по обеспечению тишины.</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5. Лица, осуществляющие выгул, обязаны не допускать повреждение или уничтожение зеленых насаждений домашними животными.</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 xml:space="preserve">6. Запрещается содержание домашних животных на балконах, лоджиях и в местах общего пользования многоквартирных жилых домов. </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7. В случаях загрязнения выгуливаемыми животными мест общественного пользования лицо, осуществляющее выгул, обязано обеспечить устранение загрязнения.</w:t>
      </w:r>
    </w:p>
    <w:p w:rsidR="002E3137" w:rsidRPr="007253FA" w:rsidRDefault="002E3137" w:rsidP="005C067F">
      <w:pPr>
        <w:pStyle w:val="a8"/>
        <w:shd w:val="clear" w:color="auto" w:fill="FFFFFF"/>
        <w:spacing w:before="0" w:beforeAutospacing="0" w:after="0" w:afterAutospacing="0"/>
        <w:ind w:firstLine="709"/>
        <w:jc w:val="both"/>
        <w:rPr>
          <w:sz w:val="28"/>
          <w:szCs w:val="28"/>
        </w:rPr>
      </w:pPr>
      <w:r w:rsidRPr="007253FA">
        <w:rPr>
          <w:sz w:val="28"/>
          <w:szCs w:val="28"/>
        </w:rPr>
        <w:t xml:space="preserve">8. На территории жилой зоны не допускается содержание собак. </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9. Следует осуществлять отлов собак и кошек, независимо от породы и назначения (в том числе и имеющие ошейник с номерным знаком), находящиеся на улицах или в иных общественных местах без сопровождающего лица.</w:t>
      </w:r>
    </w:p>
    <w:p w:rsidR="002E3137" w:rsidRPr="007253FA" w:rsidRDefault="002E3137" w:rsidP="005C067F">
      <w:pPr>
        <w:spacing w:after="0" w:line="240" w:lineRule="auto"/>
        <w:ind w:firstLine="709"/>
        <w:jc w:val="both"/>
        <w:rPr>
          <w:rFonts w:ascii="Times New Roman" w:hAnsi="Times New Roman"/>
          <w:sz w:val="28"/>
          <w:szCs w:val="28"/>
        </w:rPr>
      </w:pPr>
      <w:r w:rsidRPr="005F0FE4">
        <w:rPr>
          <w:rFonts w:ascii="Times New Roman" w:hAnsi="Times New Roman"/>
          <w:sz w:val="28"/>
          <w:szCs w:val="28"/>
        </w:rPr>
        <w:t>10. Порядок содержания домашних животных на территории поселения устанавливается нормативным правовым актом Собрания депутатов Усть-Камчатского сельского поселения.</w:t>
      </w:r>
    </w:p>
    <w:p w:rsidR="002E3137" w:rsidRPr="00F0306C" w:rsidRDefault="002E3137" w:rsidP="005C067F">
      <w:pPr>
        <w:spacing w:after="0" w:line="240" w:lineRule="auto"/>
        <w:ind w:firstLine="709"/>
        <w:jc w:val="both"/>
        <w:rPr>
          <w:rFonts w:ascii="Times New Roman" w:hAnsi="Times New Roman"/>
          <w:sz w:val="16"/>
          <w:szCs w:val="16"/>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17</w:t>
      </w:r>
      <w:r w:rsidRPr="007253FA">
        <w:rPr>
          <w:rFonts w:ascii="Times New Roman" w:hAnsi="Times New Roman"/>
          <w:b/>
          <w:bCs/>
          <w:sz w:val="28"/>
          <w:szCs w:val="28"/>
          <w:lang w:eastAsia="ru-RU"/>
        </w:rPr>
        <w:t>. Порядок содержания элементов благоустройства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Содержание элементов благоустройства, </w:t>
      </w:r>
      <w:proofErr w:type="gramStart"/>
      <w:r w:rsidRPr="007253FA">
        <w:rPr>
          <w:rFonts w:ascii="Times New Roman" w:hAnsi="Times New Roman"/>
          <w:sz w:val="28"/>
          <w:szCs w:val="28"/>
          <w:lang w:eastAsia="ru-RU"/>
        </w:rPr>
        <w:t>включая работы по восстановлению и ремонту осуществляется</w:t>
      </w:r>
      <w:proofErr w:type="gramEnd"/>
      <w:r w:rsidRPr="007253FA">
        <w:rPr>
          <w:rFonts w:ascii="Times New Roman" w:hAnsi="Times New Roman"/>
          <w:sz w:val="28"/>
          <w:szCs w:val="28"/>
          <w:lang w:eastAsia="ru-RU"/>
        </w:rPr>
        <w:t xml:space="preserve"> физическими лицами и (или) юридическими лицами,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Установка элементов благоустройства осуществляется в порядке, установленном законодательством Российской Федерации, нормативными правовыми актами Камчатского края, муниципальными правовыми актами </w:t>
      </w:r>
      <w:r w:rsidR="00DB72DC">
        <w:rPr>
          <w:rFonts w:ascii="Times New Roman" w:hAnsi="Times New Roman"/>
          <w:sz w:val="28"/>
          <w:szCs w:val="28"/>
          <w:lang w:eastAsia="ru-RU"/>
        </w:rPr>
        <w:t>администрации района и (или) сельского поселения</w:t>
      </w:r>
      <w:r w:rsidRPr="007253FA">
        <w:rPr>
          <w:rFonts w:ascii="Times New Roman" w:hAnsi="Times New Roman"/>
          <w:sz w:val="28"/>
          <w:szCs w:val="28"/>
          <w:lang w:eastAsia="ru-RU"/>
        </w:rPr>
        <w:t xml:space="preserve"> и настоящим Решением.</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18</w:t>
      </w:r>
      <w:r w:rsidRPr="007253FA">
        <w:rPr>
          <w:rFonts w:ascii="Times New Roman" w:hAnsi="Times New Roman"/>
          <w:b/>
          <w:bCs/>
          <w:sz w:val="28"/>
          <w:szCs w:val="28"/>
          <w:lang w:eastAsia="ru-RU"/>
        </w:rPr>
        <w:t>. Требования к малым архитектурным формам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К малым архитектурным формам относятся беседки, скульптуры, остановочные павильоны, фонари, урны для мусора, приспособления для озеленения, скамейки. Рекомендуется подбирать материалы и дизайн объектов с учетом всех условий эксплуатации.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Малые архитектурные формы на землях или земельных участках, находящихся в государственной или муниципальной собственности, устанавливаются в соответствии с нормативными правовыми актами Российской Федерации, Камчатского края, </w:t>
      </w:r>
      <w:r w:rsidR="00DB72DC">
        <w:rPr>
          <w:rFonts w:ascii="Times New Roman" w:hAnsi="Times New Roman"/>
          <w:sz w:val="28"/>
          <w:szCs w:val="28"/>
          <w:lang w:eastAsia="ru-RU"/>
        </w:rPr>
        <w:t>Усть-Камчатского муниципального района</w:t>
      </w:r>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На придомовых территориях малые архитектурные формы устанавливаются по решению общего собрания собственников по согласованию с организацией по обслуживанию жилищного фонда.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Общие требования к установке малых архитектурных форм: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1) расположение, не создающее препятствий для пешеходов;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компактная установка на минимальной площади в местах большого скопления людей;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устойчивость конструкции;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надежная фиксация или обеспечение возможности перемещения в зависимости от условий расположения.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Обязанности по содержанию малых архитектурных форм возлагаются на лиц, использующих земли или земельные участки, находящиеся в государственной или муниципальной собственно</w:t>
      </w:r>
      <w:r w:rsidR="00DB72DC">
        <w:rPr>
          <w:rFonts w:ascii="Times New Roman" w:hAnsi="Times New Roman"/>
          <w:sz w:val="28"/>
          <w:szCs w:val="28"/>
          <w:lang w:eastAsia="ru-RU"/>
        </w:rPr>
        <w:t xml:space="preserve">сти, а также на правообладателя </w:t>
      </w:r>
      <w:r w:rsidRPr="007253FA">
        <w:rPr>
          <w:rFonts w:ascii="Times New Roman" w:hAnsi="Times New Roman"/>
          <w:sz w:val="28"/>
          <w:szCs w:val="28"/>
          <w:lang w:eastAsia="ru-RU"/>
        </w:rPr>
        <w:t xml:space="preserve">(ей) земельного участка, в границах которого они установлены.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В весенний период малые архитектурные формы осматриваются, очищаются от грязи и мусора, при разрушении целостности покрасочного слоя проводится их окраска, сломанные детали и крепления заменяются. Все составляющие должны быть крепко и надежно скреплены между собой.</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19</w:t>
      </w:r>
      <w:r w:rsidRPr="007253FA">
        <w:rPr>
          <w:rFonts w:ascii="Times New Roman" w:hAnsi="Times New Roman"/>
          <w:b/>
          <w:bCs/>
          <w:sz w:val="28"/>
          <w:szCs w:val="28"/>
          <w:lang w:eastAsia="ru-RU"/>
        </w:rPr>
        <w:t>. Требования к декоративным решеткам и ограждениям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На территории </w:t>
      </w:r>
      <w:r w:rsidR="00DB72DC">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не допускается: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ограждение отдельно стоящих многоэтажных многоквартирных домов, зданий, строений и сооружений, за исключением объектов, указанных в СН 441-72 «Указания по проектированию ограждений площадок и участков предприятий, зданий и сооружений»;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самовольная установка ограждения, шлагбаума на проезжей части автомобильной дороги (улицы) в целях резервирования места для остановки, стоянки транспортного средства, закрытия и (или) сужения части автомобильной дороги (улицы);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установка ограждения, шлагбаума, исключающая проезд спецтехники (спасательной техники, машин специальной обработки, коммунальных автомобилей, автомобилей скорой медицинской помощи, аварийных служб) к объектам, расположенным на территории застройки </w:t>
      </w:r>
      <w:r w:rsidR="004407E8">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установка ограждения, шлагбаума в местах размещения инженерных сетей и коммуникаций.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Допускается установка декоративных ограждений цветников, газонов, тротуаров.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При установке ограждения (в том числе декоративного) территории объекта благоустройства недопустимо перекрытие традиционно сложившихся транспортных и  пешеходных связей.</w:t>
      </w:r>
    </w:p>
    <w:p w:rsidR="002E3137" w:rsidRPr="007253FA" w:rsidRDefault="002E3137" w:rsidP="005C067F">
      <w:pPr>
        <w:autoSpaceDE w:val="0"/>
        <w:autoSpaceDN w:val="0"/>
        <w:adjustRightInd w:val="0"/>
        <w:spacing w:after="0" w:line="240" w:lineRule="auto"/>
        <w:ind w:firstLine="709"/>
        <w:jc w:val="both"/>
        <w:rPr>
          <w:rFonts w:ascii="Times New Roman" w:hAnsi="Times New Roman"/>
          <w:sz w:val="28"/>
          <w:szCs w:val="28"/>
        </w:rPr>
      </w:pPr>
      <w:proofErr w:type="gramStart"/>
      <w:r w:rsidRPr="007253FA">
        <w:rPr>
          <w:rFonts w:ascii="Times New Roman" w:hAnsi="Times New Roman"/>
          <w:sz w:val="28"/>
          <w:szCs w:val="28"/>
        </w:rPr>
        <w:t>Ограждения подразделяются на газонные (высотой 0,3 - 0,5 метра); ограды низкие (высотой 0,5 - 1,0 метра), средние (1,0 - 1,5 метра) и высокие (1,5 - 2,0 метра); ограждения-тумбы для транспортных проездов и автостоянок; декоративные ограждения (высотой до 2,0 метров) и технические ограждения (высотой, регламентируемой действующими нормами).</w:t>
      </w:r>
      <w:proofErr w:type="gramEnd"/>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Ограждения должны изготавливаться из высококачественных материалов, иметь надежные конструкцию и крепление декоративных </w:t>
      </w:r>
      <w:r w:rsidRPr="007253FA">
        <w:rPr>
          <w:rFonts w:ascii="Times New Roman" w:hAnsi="Times New Roman"/>
          <w:sz w:val="28"/>
          <w:szCs w:val="28"/>
          <w:lang w:eastAsia="ru-RU"/>
        </w:rPr>
        <w:lastRenderedPageBreak/>
        <w:t>элементов, соответствовать характеру организации архитектурного пространства.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Ограждения должны иметь единообразный вид, высоту и единое цветовое решение по всей протяженности обращенных к улице сторон; ограждения не должны иметь сколов облицовки, трещин, поврежденных, деформированных или отсутствующих элементов, в том числе декоративных, а также надписей и (или) изображений.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Поврежденные, деформированные или отсутствующие элементы ограждений подлежат восстановлению или замене в течение суток после обнаружения дефектов.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Ограждения (ограды) объектов капитального строительства должны выполняться в соответствии с проектным предложением.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Производственные здания, строения и сооружения могут иметь сплошное ограждение, выполненное из кирпича, блоков, панелей и иных материалов повышенной прочности. Ограждения промышленных, коммунальных и специальных территорий могут выполняться из декоративных железобетонных панелей.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Собственники зданий, строений, сооружений и земельных участков, расположенных на центральных улицах, обязаны согласовать с уполномоченным в сфере градостроительства органом администрации </w:t>
      </w:r>
      <w:r w:rsidR="004407E8">
        <w:rPr>
          <w:rFonts w:ascii="Times New Roman" w:hAnsi="Times New Roman"/>
          <w:sz w:val="28"/>
          <w:szCs w:val="28"/>
          <w:lang w:eastAsia="ru-RU"/>
        </w:rPr>
        <w:t>района</w:t>
      </w:r>
      <w:r w:rsidRPr="007253FA">
        <w:rPr>
          <w:rFonts w:ascii="Times New Roman" w:hAnsi="Times New Roman"/>
          <w:sz w:val="28"/>
          <w:szCs w:val="28"/>
          <w:lang w:eastAsia="ru-RU"/>
        </w:rPr>
        <w:t xml:space="preserve"> высоту, внешний вид и цветовое решение ограждения в порядке, установленном постановлением администрации </w:t>
      </w:r>
      <w:r w:rsidR="004407E8">
        <w:rPr>
          <w:rFonts w:ascii="Times New Roman" w:hAnsi="Times New Roman"/>
          <w:sz w:val="28"/>
          <w:szCs w:val="28"/>
          <w:lang w:eastAsia="ru-RU"/>
        </w:rPr>
        <w:t>района</w:t>
      </w:r>
      <w:r w:rsidRPr="007253FA">
        <w:rPr>
          <w:rFonts w:ascii="Times New Roman" w:hAnsi="Times New Roman"/>
          <w:sz w:val="28"/>
          <w:szCs w:val="28"/>
          <w:lang w:eastAsia="ru-RU"/>
        </w:rPr>
        <w:t>.</w:t>
      </w:r>
    </w:p>
    <w:p w:rsidR="002E3137" w:rsidRPr="007253FA" w:rsidRDefault="002E3137" w:rsidP="005C067F">
      <w:pPr>
        <w:autoSpaceDE w:val="0"/>
        <w:autoSpaceDN w:val="0"/>
        <w:adjustRightInd w:val="0"/>
        <w:spacing w:after="0" w:line="240" w:lineRule="auto"/>
        <w:ind w:firstLine="709"/>
        <w:jc w:val="both"/>
        <w:rPr>
          <w:rFonts w:ascii="Times New Roman" w:hAnsi="Times New Roman"/>
          <w:sz w:val="28"/>
          <w:szCs w:val="28"/>
        </w:rPr>
      </w:pPr>
      <w:r w:rsidRPr="007253FA">
        <w:rPr>
          <w:rFonts w:ascii="Times New Roman" w:hAnsi="Times New Roman"/>
          <w:sz w:val="28"/>
          <w:szCs w:val="28"/>
          <w:lang w:eastAsia="ru-RU"/>
        </w:rPr>
        <w:t xml:space="preserve">7. </w:t>
      </w:r>
      <w:r w:rsidRPr="007253FA">
        <w:rPr>
          <w:rFonts w:ascii="Times New Roman" w:hAnsi="Times New Roman"/>
          <w:sz w:val="28"/>
          <w:szCs w:val="28"/>
        </w:rPr>
        <w:t xml:space="preserve">Установка постоянных ограждений зданий, строений, сооружений и земельных участков производится в соответствии с требованиями Правил землепользования и застройки </w:t>
      </w:r>
      <w:r w:rsidR="004407E8">
        <w:rPr>
          <w:rFonts w:ascii="Times New Roman" w:hAnsi="Times New Roman"/>
          <w:sz w:val="28"/>
          <w:szCs w:val="28"/>
          <w:lang w:eastAsia="ru-RU"/>
        </w:rPr>
        <w:t>Усть-Камчатского сельского поселения</w:t>
      </w:r>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8. Строительные площадки при осуществлении строительства, реконструкции и проведении капитального ремонта должны ограждаться на период строительства сплошным (глухим) ограждением высотой не менее 2,0 метров, выполненным в едином конструктивно-дизайнерском решении.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Ограждения строительных площадок не должны иметь проемов, кроме ворот и калиток, контролируемых в рабочее время и запираемых после его окончания. </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9</w:t>
      </w:r>
      <w:r w:rsidR="002E3137" w:rsidRPr="007253FA">
        <w:rPr>
          <w:rFonts w:ascii="Times New Roman" w:hAnsi="Times New Roman"/>
          <w:sz w:val="28"/>
          <w:szCs w:val="28"/>
          <w:lang w:eastAsia="ru-RU"/>
        </w:rPr>
        <w:t xml:space="preserve">. Временные ограждения строительных площадок (деревянные) должны быть устойчивыми к неблагоприятным погодным условиям, при повторном использовании ограждения должны быть отремонтированы. Строительные леса должны быть оборудованы маскировочной сеткой. </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002E3137" w:rsidRPr="007253FA">
        <w:rPr>
          <w:rFonts w:ascii="Times New Roman" w:hAnsi="Times New Roman"/>
          <w:sz w:val="28"/>
          <w:szCs w:val="28"/>
          <w:lang w:eastAsia="ru-RU"/>
        </w:rPr>
        <w:t xml:space="preserve">. Опасные для движения участки улиц оборудуются ограждениями. </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11</w:t>
      </w:r>
      <w:r w:rsidR="002E3137" w:rsidRPr="007253FA">
        <w:rPr>
          <w:rFonts w:ascii="Times New Roman" w:hAnsi="Times New Roman"/>
          <w:sz w:val="28"/>
          <w:szCs w:val="28"/>
          <w:lang w:eastAsia="ru-RU"/>
        </w:rPr>
        <w:t>. При проведении земляных работ</w:t>
      </w:r>
      <w:r w:rsidR="004407E8">
        <w:rPr>
          <w:rFonts w:ascii="Times New Roman" w:hAnsi="Times New Roman"/>
          <w:sz w:val="28"/>
          <w:szCs w:val="28"/>
          <w:lang w:eastAsia="ru-RU"/>
        </w:rPr>
        <w:t>:</w:t>
      </w:r>
      <w:r w:rsidR="002E3137" w:rsidRPr="007253FA">
        <w:rPr>
          <w:rFonts w:ascii="Times New Roman" w:hAnsi="Times New Roman"/>
          <w:sz w:val="28"/>
          <w:szCs w:val="28"/>
          <w:lang w:eastAsia="ru-RU"/>
        </w:rPr>
        <w:t xml:space="preserve"> котлованы, ямы, траншеи и канавы должны быть обеспечены сплошным ограждением высотой не менее 1,2 метра, исключающим случайное падение в них людей и животных.</w:t>
      </w:r>
    </w:p>
    <w:p w:rsidR="002E3137" w:rsidRPr="007253FA" w:rsidRDefault="005F0FE4" w:rsidP="005C067F">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12</w:t>
      </w:r>
      <w:r w:rsidR="002E3137" w:rsidRPr="007253FA">
        <w:rPr>
          <w:rFonts w:ascii="Times New Roman" w:hAnsi="Times New Roman"/>
          <w:sz w:val="28"/>
          <w:szCs w:val="28"/>
          <w:lang w:eastAsia="ru-RU"/>
        </w:rPr>
        <w:t>.</w:t>
      </w:r>
      <w:r w:rsidR="002E3137" w:rsidRPr="007253FA">
        <w:rPr>
          <w:rFonts w:ascii="Times New Roman" w:hAnsi="Times New Roman"/>
          <w:sz w:val="28"/>
          <w:szCs w:val="28"/>
        </w:rPr>
        <w:t xml:space="preserve"> При проектировании средних и высоких видов ограждений в местах пересечения с подземными сооружениями необходимо предусматривать конструкции ограждений, позволяющие производить ремонтно-строительные работы.</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lastRenderedPageBreak/>
        <w:t xml:space="preserve">Статья </w:t>
      </w:r>
      <w:r w:rsidR="00013E2E" w:rsidRPr="007253FA">
        <w:rPr>
          <w:rFonts w:ascii="Times New Roman" w:hAnsi="Times New Roman"/>
          <w:b/>
          <w:bCs/>
          <w:sz w:val="28"/>
          <w:szCs w:val="28"/>
          <w:lang w:eastAsia="ru-RU"/>
        </w:rPr>
        <w:t>20</w:t>
      </w:r>
      <w:r w:rsidRPr="007253FA">
        <w:rPr>
          <w:rFonts w:ascii="Times New Roman" w:hAnsi="Times New Roman"/>
          <w:b/>
          <w:bCs/>
          <w:sz w:val="28"/>
          <w:szCs w:val="28"/>
          <w:lang w:eastAsia="ru-RU"/>
        </w:rPr>
        <w:t>. Требования к конструкциям павильонов ожидания общественного транспорта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Конструкции павильонов ожидания общественного транспорта должны оборудоваться навесами, скамейками, урнами для мусора и отдельными щитами для объявлений граждан и организаций. На павильоне указываются название остановки, номера и расписание маршрутов общественного транспорта.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Содержание и уборка павильонов общественного транспорта осуществляются их владельцами.</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21</w:t>
      </w:r>
      <w:r w:rsidRPr="007253FA">
        <w:rPr>
          <w:rFonts w:ascii="Times New Roman" w:hAnsi="Times New Roman"/>
          <w:b/>
          <w:bCs/>
          <w:sz w:val="28"/>
          <w:szCs w:val="28"/>
          <w:lang w:eastAsia="ru-RU"/>
        </w:rPr>
        <w:t>. Требования по содержанию наружного освещения</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1. В различных градостроительных условиях необходимо предусматривать функциональное, архитектурное и информационное освещение с целью решения утилитарных, </w:t>
      </w:r>
      <w:proofErr w:type="spellStart"/>
      <w:r w:rsidRPr="007253FA">
        <w:rPr>
          <w:rFonts w:ascii="Times New Roman" w:hAnsi="Times New Roman"/>
          <w:sz w:val="28"/>
          <w:szCs w:val="28"/>
        </w:rPr>
        <w:t>светопланировочных</w:t>
      </w:r>
      <w:proofErr w:type="spellEnd"/>
      <w:r w:rsidRPr="007253FA">
        <w:rPr>
          <w:rFonts w:ascii="Times New Roman" w:hAnsi="Times New Roman"/>
          <w:sz w:val="28"/>
          <w:szCs w:val="28"/>
        </w:rPr>
        <w:t xml:space="preserve"> и </w:t>
      </w:r>
      <w:proofErr w:type="spellStart"/>
      <w:r w:rsidRPr="007253FA">
        <w:rPr>
          <w:rFonts w:ascii="Times New Roman" w:hAnsi="Times New Roman"/>
          <w:sz w:val="28"/>
          <w:szCs w:val="28"/>
        </w:rPr>
        <w:t>светокомпозиционных</w:t>
      </w:r>
      <w:proofErr w:type="spellEnd"/>
      <w:r w:rsidRPr="007253FA">
        <w:rPr>
          <w:rFonts w:ascii="Times New Roman" w:hAnsi="Times New Roman"/>
          <w:sz w:val="28"/>
          <w:szCs w:val="28"/>
        </w:rPr>
        <w:t xml:space="preserve"> задач.</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1)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proofErr w:type="spellStart"/>
      <w:r w:rsidRPr="007253FA">
        <w:rPr>
          <w:rFonts w:ascii="Times New Roman" w:hAnsi="Times New Roman"/>
          <w:sz w:val="28"/>
          <w:szCs w:val="28"/>
        </w:rPr>
        <w:t>СНиП</w:t>
      </w:r>
      <w:proofErr w:type="spellEnd"/>
      <w:r w:rsidRPr="007253FA">
        <w:rPr>
          <w:rFonts w:ascii="Times New Roman" w:hAnsi="Times New Roman"/>
          <w:sz w:val="28"/>
          <w:szCs w:val="28"/>
        </w:rPr>
        <w:t xml:space="preserve"> 23-05-95*);</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2) надежность работы установок согласно Правилам устройства электроустановок (ПУЭ), безопасность населе</w:t>
      </w:r>
      <w:r w:rsidR="00626011">
        <w:rPr>
          <w:rFonts w:ascii="Times New Roman" w:hAnsi="Times New Roman"/>
          <w:sz w:val="28"/>
          <w:szCs w:val="28"/>
        </w:rPr>
        <w:t>ния, обслуживающего персонала и</w:t>
      </w:r>
      <w:r w:rsidRPr="007253FA">
        <w:rPr>
          <w:rFonts w:ascii="Times New Roman" w:hAnsi="Times New Roman"/>
          <w:sz w:val="28"/>
          <w:szCs w:val="28"/>
        </w:rPr>
        <w:t xml:space="preserve"> в необходимых случаях, защищенность от вандализма;     </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3) экономичность и </w:t>
      </w:r>
      <w:proofErr w:type="spellStart"/>
      <w:r w:rsidRPr="007253FA">
        <w:rPr>
          <w:rFonts w:ascii="Times New Roman" w:hAnsi="Times New Roman"/>
          <w:sz w:val="28"/>
          <w:szCs w:val="28"/>
        </w:rPr>
        <w:t>энергоэффективность</w:t>
      </w:r>
      <w:proofErr w:type="spellEnd"/>
      <w:r w:rsidRPr="007253FA">
        <w:rPr>
          <w:rFonts w:ascii="Times New Roman" w:hAnsi="Times New Roman"/>
          <w:sz w:val="28"/>
          <w:szCs w:val="28"/>
        </w:rPr>
        <w:t xml:space="preserve"> применяемых установок, рациональное распределение и использование электроэнергии;</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4) эстетика элементов осветительных установок, их дизайн, качество материалов и изделий с учетом восприятия в дневное и ночное время;</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5) удобство обслуживания и управления при разных режимах работы установок.</w:t>
      </w:r>
    </w:p>
    <w:p w:rsidR="002E3137" w:rsidRPr="007253FA" w:rsidRDefault="005F0FE4" w:rsidP="005C067F">
      <w:pPr>
        <w:spacing w:after="0" w:line="240" w:lineRule="auto"/>
        <w:ind w:firstLine="709"/>
        <w:jc w:val="both"/>
        <w:rPr>
          <w:rFonts w:ascii="Times New Roman" w:hAnsi="Times New Roman"/>
          <w:sz w:val="28"/>
          <w:szCs w:val="28"/>
        </w:rPr>
      </w:pPr>
      <w:r>
        <w:rPr>
          <w:rFonts w:ascii="Times New Roman" w:hAnsi="Times New Roman"/>
          <w:sz w:val="28"/>
          <w:szCs w:val="28"/>
        </w:rPr>
        <w:t>3</w:t>
      </w:r>
      <w:r w:rsidR="002E3137" w:rsidRPr="007253FA">
        <w:rPr>
          <w:rFonts w:ascii="Times New Roman" w:hAnsi="Times New Roman"/>
          <w:sz w:val="28"/>
          <w:szCs w:val="28"/>
        </w:rPr>
        <w:t>. Функциональное освещение (ФО) осуществляется стационарными установками освещения дорожных покрытий и простран</w:t>
      </w:r>
      <w:proofErr w:type="gramStart"/>
      <w:r w:rsidR="002E3137" w:rsidRPr="007253FA">
        <w:rPr>
          <w:rFonts w:ascii="Times New Roman" w:hAnsi="Times New Roman"/>
          <w:sz w:val="28"/>
          <w:szCs w:val="28"/>
        </w:rPr>
        <w:t>ств в тр</w:t>
      </w:r>
      <w:proofErr w:type="gramEnd"/>
      <w:r w:rsidR="002E3137" w:rsidRPr="007253FA">
        <w:rPr>
          <w:rFonts w:ascii="Times New Roman" w:hAnsi="Times New Roman"/>
          <w:sz w:val="28"/>
          <w:szCs w:val="28"/>
        </w:rPr>
        <w:t xml:space="preserve">анспортных и пешеходных зонах. Установки ФО, как правило, подразделяют </w:t>
      </w:r>
      <w:proofErr w:type="gramStart"/>
      <w:r w:rsidR="002E3137" w:rsidRPr="007253FA">
        <w:rPr>
          <w:rFonts w:ascii="Times New Roman" w:hAnsi="Times New Roman"/>
          <w:sz w:val="28"/>
          <w:szCs w:val="28"/>
        </w:rPr>
        <w:t>на</w:t>
      </w:r>
      <w:proofErr w:type="gramEnd"/>
      <w:r w:rsidR="002E3137" w:rsidRPr="007253FA">
        <w:rPr>
          <w:rFonts w:ascii="Times New Roman" w:hAnsi="Times New Roman"/>
          <w:sz w:val="28"/>
          <w:szCs w:val="28"/>
        </w:rPr>
        <w:t xml:space="preserve"> обычные и </w:t>
      </w:r>
      <w:proofErr w:type="spellStart"/>
      <w:r w:rsidR="002E3137" w:rsidRPr="007253FA">
        <w:rPr>
          <w:rFonts w:ascii="Times New Roman" w:hAnsi="Times New Roman"/>
          <w:sz w:val="28"/>
          <w:szCs w:val="28"/>
        </w:rPr>
        <w:t>высокомачтовые</w:t>
      </w:r>
      <w:proofErr w:type="spellEnd"/>
      <w:r w:rsidR="002E3137" w:rsidRPr="007253FA">
        <w:rPr>
          <w:rFonts w:ascii="Times New Roman" w:hAnsi="Times New Roman"/>
          <w:sz w:val="28"/>
          <w:szCs w:val="28"/>
        </w:rPr>
        <w:t>.</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В транспортных и пешеходных зонах светильники следует располагать на опорах (венчающие, консольные), подвесах или фасадах (бра, плафоны) на высоте от 3 до 15 м.     </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В </w:t>
      </w:r>
      <w:proofErr w:type="spellStart"/>
      <w:r w:rsidRPr="007253FA">
        <w:rPr>
          <w:rFonts w:ascii="Times New Roman" w:hAnsi="Times New Roman"/>
          <w:sz w:val="28"/>
          <w:szCs w:val="28"/>
        </w:rPr>
        <w:t>высокомачтовых</w:t>
      </w:r>
      <w:proofErr w:type="spellEnd"/>
      <w:r w:rsidRPr="007253FA">
        <w:rPr>
          <w:rFonts w:ascii="Times New Roman" w:hAnsi="Times New Roman"/>
          <w:sz w:val="28"/>
          <w:szCs w:val="28"/>
        </w:rPr>
        <w:t xml:space="preserve"> установках осветительные приборы (прожекторы или светильники) рекомендуется располагать на опорах на высоте 20 и более метров. Эти установки рекомендуется использовать для освещения обширных пространств.</w:t>
      </w:r>
    </w:p>
    <w:p w:rsidR="002E3137" w:rsidRPr="007253FA" w:rsidRDefault="005F0FE4" w:rsidP="005C067F">
      <w:pPr>
        <w:spacing w:after="0" w:line="240" w:lineRule="auto"/>
        <w:ind w:firstLine="709"/>
        <w:jc w:val="both"/>
        <w:rPr>
          <w:rFonts w:ascii="Times New Roman" w:hAnsi="Times New Roman"/>
          <w:sz w:val="28"/>
          <w:szCs w:val="28"/>
        </w:rPr>
      </w:pPr>
      <w:r>
        <w:rPr>
          <w:rFonts w:ascii="Times New Roman" w:hAnsi="Times New Roman"/>
          <w:sz w:val="28"/>
          <w:szCs w:val="28"/>
        </w:rPr>
        <w:t>4</w:t>
      </w:r>
      <w:r w:rsidR="002E3137" w:rsidRPr="007253FA">
        <w:rPr>
          <w:rFonts w:ascii="Times New Roman" w:hAnsi="Times New Roman"/>
          <w:sz w:val="28"/>
          <w:szCs w:val="28"/>
        </w:rPr>
        <w:t xml:space="preserve">. Архитектурное освещение (АО) применяется для формирования художественно выразительной визуальной среды в вечернее время, выявления из темноты и образной интерпретации инженерного и монументального искусства, </w:t>
      </w:r>
      <w:r w:rsidR="00626011">
        <w:rPr>
          <w:rFonts w:ascii="Times New Roman" w:hAnsi="Times New Roman"/>
          <w:sz w:val="28"/>
          <w:szCs w:val="28"/>
        </w:rPr>
        <w:t>малых архитектурных форм</w:t>
      </w:r>
      <w:r w:rsidR="002E3137" w:rsidRPr="007253FA">
        <w:rPr>
          <w:rFonts w:ascii="Times New Roman" w:hAnsi="Times New Roman"/>
          <w:sz w:val="28"/>
          <w:szCs w:val="28"/>
        </w:rPr>
        <w:t xml:space="preserve">, доминантных и достопримечательных </w:t>
      </w:r>
      <w:r w:rsidR="002E3137" w:rsidRPr="007253FA">
        <w:rPr>
          <w:rFonts w:ascii="Times New Roman" w:hAnsi="Times New Roman"/>
          <w:sz w:val="28"/>
          <w:szCs w:val="28"/>
        </w:rPr>
        <w:lastRenderedPageBreak/>
        <w:t>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К временным установкам АО относится праздничная иллюминация: световые гирлянды, сетки, контурные обтяжки, </w:t>
      </w:r>
      <w:proofErr w:type="spellStart"/>
      <w:r w:rsidRPr="007253FA">
        <w:rPr>
          <w:rFonts w:ascii="Times New Roman" w:hAnsi="Times New Roman"/>
          <w:sz w:val="28"/>
          <w:szCs w:val="28"/>
        </w:rPr>
        <w:t>светографические</w:t>
      </w:r>
      <w:proofErr w:type="spellEnd"/>
      <w:r w:rsidRPr="007253FA">
        <w:rPr>
          <w:rFonts w:ascii="Times New Roman" w:hAnsi="Times New Roman"/>
          <w:sz w:val="28"/>
          <w:szCs w:val="28"/>
        </w:rPr>
        <w:t xml:space="preserve"> элементы, панно и объемные композиции из ламп накаливания, разрядных, светодиодов, </w:t>
      </w:r>
      <w:proofErr w:type="spellStart"/>
      <w:r w:rsidRPr="007253FA">
        <w:rPr>
          <w:rFonts w:ascii="Times New Roman" w:hAnsi="Times New Roman"/>
          <w:sz w:val="28"/>
          <w:szCs w:val="28"/>
        </w:rPr>
        <w:t>световодов</w:t>
      </w:r>
      <w:proofErr w:type="spellEnd"/>
      <w:r w:rsidRPr="007253FA">
        <w:rPr>
          <w:rFonts w:ascii="Times New Roman" w:hAnsi="Times New Roman"/>
          <w:sz w:val="28"/>
          <w:szCs w:val="28"/>
        </w:rPr>
        <w:t>, световые проекции, лазерные рисунки и т.п.</w:t>
      </w:r>
    </w:p>
    <w:p w:rsidR="002E3137" w:rsidRPr="007253FA" w:rsidRDefault="005F0FE4" w:rsidP="005C067F">
      <w:pPr>
        <w:spacing w:after="0" w:line="240" w:lineRule="auto"/>
        <w:ind w:firstLine="709"/>
        <w:jc w:val="both"/>
        <w:rPr>
          <w:rFonts w:ascii="Times New Roman" w:hAnsi="Times New Roman"/>
          <w:sz w:val="28"/>
          <w:szCs w:val="28"/>
        </w:rPr>
      </w:pPr>
      <w:r>
        <w:rPr>
          <w:rFonts w:ascii="Times New Roman" w:hAnsi="Times New Roman"/>
          <w:sz w:val="28"/>
          <w:szCs w:val="28"/>
        </w:rPr>
        <w:t>5</w:t>
      </w:r>
      <w:r w:rsidR="002E3137" w:rsidRPr="007253FA">
        <w:rPr>
          <w:rFonts w:ascii="Times New Roman" w:hAnsi="Times New Roman"/>
          <w:sz w:val="28"/>
          <w:szCs w:val="28"/>
        </w:rPr>
        <w:t>.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2E3137" w:rsidRPr="007253FA" w:rsidRDefault="005F0FE4" w:rsidP="005C067F">
      <w:pPr>
        <w:spacing w:after="0" w:line="240" w:lineRule="auto"/>
        <w:ind w:firstLine="709"/>
        <w:jc w:val="both"/>
        <w:rPr>
          <w:rFonts w:ascii="Times New Roman" w:hAnsi="Times New Roman"/>
          <w:sz w:val="28"/>
          <w:szCs w:val="28"/>
        </w:rPr>
      </w:pPr>
      <w:r>
        <w:rPr>
          <w:rFonts w:ascii="Times New Roman" w:hAnsi="Times New Roman"/>
          <w:sz w:val="28"/>
          <w:szCs w:val="28"/>
        </w:rPr>
        <w:t>6</w:t>
      </w:r>
      <w:r w:rsidR="002E3137" w:rsidRPr="007253FA">
        <w:rPr>
          <w:rFonts w:ascii="Times New Roman" w:hAnsi="Times New Roman"/>
          <w:sz w:val="28"/>
          <w:szCs w:val="28"/>
        </w:rPr>
        <w:t xml:space="preserve">. Световая информация (СИ), в том числе, световая реклама, как правило, должна помогать ориентации пешеходов и водителей автотранспорта в пространстве и участвовать в решении </w:t>
      </w:r>
      <w:proofErr w:type="spellStart"/>
      <w:r w:rsidR="002E3137" w:rsidRPr="007253FA">
        <w:rPr>
          <w:rFonts w:ascii="Times New Roman" w:hAnsi="Times New Roman"/>
          <w:sz w:val="28"/>
          <w:szCs w:val="28"/>
        </w:rPr>
        <w:t>светокомпозиционных</w:t>
      </w:r>
      <w:proofErr w:type="spellEnd"/>
      <w:r w:rsidR="002E3137" w:rsidRPr="007253FA">
        <w:rPr>
          <w:rFonts w:ascii="Times New Roman" w:hAnsi="Times New Roman"/>
          <w:sz w:val="28"/>
          <w:szCs w:val="28"/>
        </w:rPr>
        <w:t xml:space="preserve"> задач.     </w:t>
      </w:r>
    </w:p>
    <w:p w:rsidR="002E3137" w:rsidRPr="007253FA" w:rsidRDefault="005F0FE4" w:rsidP="005C067F">
      <w:pPr>
        <w:spacing w:after="0" w:line="240" w:lineRule="auto"/>
        <w:ind w:firstLine="709"/>
        <w:jc w:val="both"/>
        <w:rPr>
          <w:rFonts w:ascii="Times New Roman" w:hAnsi="Times New Roman"/>
          <w:sz w:val="28"/>
          <w:szCs w:val="28"/>
        </w:rPr>
      </w:pPr>
      <w:r>
        <w:rPr>
          <w:rFonts w:ascii="Times New Roman" w:hAnsi="Times New Roman"/>
          <w:sz w:val="28"/>
          <w:szCs w:val="28"/>
        </w:rPr>
        <w:t>7</w:t>
      </w:r>
      <w:r w:rsidR="002E3137" w:rsidRPr="007253FA">
        <w:rPr>
          <w:rFonts w:ascii="Times New Roman" w:hAnsi="Times New Roman"/>
          <w:sz w:val="28"/>
          <w:szCs w:val="28"/>
        </w:rPr>
        <w:t xml:space="preserve">. В стационарных установках ФО и АО следует применять </w:t>
      </w:r>
      <w:proofErr w:type="spellStart"/>
      <w:r w:rsidR="002E3137" w:rsidRPr="007253FA">
        <w:rPr>
          <w:rFonts w:ascii="Times New Roman" w:hAnsi="Times New Roman"/>
          <w:sz w:val="28"/>
          <w:szCs w:val="28"/>
        </w:rPr>
        <w:t>энергоэффективные</w:t>
      </w:r>
      <w:proofErr w:type="spellEnd"/>
      <w:r w:rsidR="002E3137" w:rsidRPr="007253FA">
        <w:rPr>
          <w:rFonts w:ascii="Times New Roman" w:hAnsi="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2E3137" w:rsidRPr="007253FA" w:rsidRDefault="005F0FE4" w:rsidP="005C067F">
      <w:pPr>
        <w:spacing w:after="0" w:line="240" w:lineRule="auto"/>
        <w:ind w:firstLine="709"/>
        <w:jc w:val="both"/>
        <w:rPr>
          <w:rFonts w:ascii="Times New Roman" w:hAnsi="Times New Roman"/>
          <w:sz w:val="28"/>
          <w:szCs w:val="28"/>
        </w:rPr>
      </w:pPr>
      <w:r>
        <w:rPr>
          <w:rFonts w:ascii="Times New Roman" w:hAnsi="Times New Roman"/>
          <w:sz w:val="28"/>
          <w:szCs w:val="28"/>
        </w:rPr>
        <w:t>8</w:t>
      </w:r>
      <w:r w:rsidR="002E3137" w:rsidRPr="007253FA">
        <w:rPr>
          <w:rFonts w:ascii="Times New Roman" w:hAnsi="Times New Roman"/>
          <w:sz w:val="28"/>
          <w:szCs w:val="28"/>
        </w:rPr>
        <w:t>. Источники света в установках ФО следует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2E3137" w:rsidRPr="007253FA" w:rsidRDefault="005F0FE4" w:rsidP="005C067F">
      <w:pPr>
        <w:spacing w:after="0" w:line="240" w:lineRule="auto"/>
        <w:ind w:firstLine="709"/>
        <w:jc w:val="both"/>
        <w:rPr>
          <w:rFonts w:ascii="Times New Roman" w:hAnsi="Times New Roman"/>
          <w:sz w:val="28"/>
          <w:szCs w:val="28"/>
        </w:rPr>
      </w:pPr>
      <w:r>
        <w:rPr>
          <w:rFonts w:ascii="Times New Roman" w:hAnsi="Times New Roman"/>
          <w:sz w:val="28"/>
          <w:szCs w:val="28"/>
        </w:rPr>
        <w:t>9</w:t>
      </w:r>
      <w:r w:rsidR="002E3137" w:rsidRPr="007253FA">
        <w:rPr>
          <w:rFonts w:ascii="Times New Roman" w:hAnsi="Times New Roman"/>
          <w:sz w:val="28"/>
          <w:szCs w:val="28"/>
        </w:rPr>
        <w:t>.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необходимо предусматривать следующие режимы их работы:</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1) вечерний будничный режим, когда функционируют все стационарные установки ФО, АО и СИ, за исключением систем праздничного освещения;</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w:t>
      </w:r>
      <w:r w:rsidR="00626011">
        <w:rPr>
          <w:rFonts w:ascii="Times New Roman" w:hAnsi="Times New Roman"/>
          <w:sz w:val="28"/>
          <w:szCs w:val="28"/>
        </w:rPr>
        <w:t xml:space="preserve"> района</w:t>
      </w:r>
      <w:r w:rsidRPr="007253FA">
        <w:rPr>
          <w:rFonts w:ascii="Times New Roman" w:hAnsi="Times New Roman"/>
          <w:sz w:val="28"/>
          <w:szCs w:val="28"/>
        </w:rPr>
        <w:t>;</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2)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w:t>
      </w:r>
      <w:r w:rsidR="00626011">
        <w:rPr>
          <w:rFonts w:ascii="Times New Roman" w:hAnsi="Times New Roman"/>
          <w:sz w:val="28"/>
          <w:szCs w:val="28"/>
        </w:rPr>
        <w:t>района</w:t>
      </w:r>
      <w:r w:rsidRPr="007253FA">
        <w:rPr>
          <w:rFonts w:ascii="Times New Roman" w:hAnsi="Times New Roman"/>
          <w:sz w:val="28"/>
          <w:szCs w:val="28"/>
        </w:rPr>
        <w:t>;</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3) сезонный режим, предусматриваемый главным образом в рекреационных зонах для стационарных и временных установок ФО и АО в определенные сроки (летом, зимой).</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002E3137" w:rsidRPr="007253FA">
        <w:rPr>
          <w:rFonts w:ascii="Times New Roman" w:hAnsi="Times New Roman"/>
          <w:sz w:val="28"/>
          <w:szCs w:val="28"/>
          <w:lang w:eastAsia="ru-RU"/>
        </w:rPr>
        <w:t>. Улицы, дороги, площади, места общего пользования, территории жилых кварталов, жилых домов, должны освещаться в темное время суток. Включение наружного освещения производится при снижении уровня естественной освещенности в вечернее время до 20 лк на улицах районного значения до 15 лк, отключение в утренние часы - при превышении 10 лк.</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Обязанность по освещению соответствующих объектов возлагается на их владельцев.</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11</w:t>
      </w:r>
      <w:r w:rsidR="002E3137" w:rsidRPr="007253FA">
        <w:rPr>
          <w:rFonts w:ascii="Times New Roman" w:hAnsi="Times New Roman"/>
          <w:sz w:val="28"/>
          <w:szCs w:val="28"/>
          <w:lang w:eastAsia="ru-RU"/>
        </w:rPr>
        <w:t>. Размещение уличных фонарей, светильников и иных источников наружного освещения в сочетании с застройкой и озеленением объекта благоустройства территории должно способствовать созданию безопасной среды и не создавать помех участникам дорожного движения.</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12</w:t>
      </w:r>
      <w:r w:rsidR="002E3137" w:rsidRPr="007253FA">
        <w:rPr>
          <w:rFonts w:ascii="Times New Roman" w:hAnsi="Times New Roman"/>
          <w:sz w:val="28"/>
          <w:szCs w:val="28"/>
          <w:lang w:eastAsia="ru-RU"/>
        </w:rPr>
        <w:t>. Собственники (владельцы) устройств наружного освещения обеспечивают их технически исправное состояние, при котором качественные и количественные показатели освещения соответствуют установленным параметрам, своевременное включение и отключение устройств, их бесперебойную работу в ночное время.</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13</w:t>
      </w:r>
      <w:r w:rsidR="002E3137" w:rsidRPr="007253FA">
        <w:rPr>
          <w:rFonts w:ascii="Times New Roman" w:hAnsi="Times New Roman"/>
          <w:sz w:val="28"/>
          <w:szCs w:val="28"/>
          <w:lang w:eastAsia="ru-RU"/>
        </w:rPr>
        <w:t>. Металлические и железобетонные опоры, кронштейны и другие элементы устройств наружного освещения и контактной сети должны содержаться в чистоте, не иметь очагов коррозии и окрашиваются владельцами по мере необходимости.</w:t>
      </w:r>
    </w:p>
    <w:p w:rsidR="002E3137" w:rsidRPr="007253FA" w:rsidRDefault="005F0FE4"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14</w:t>
      </w:r>
      <w:r w:rsidR="002E3137" w:rsidRPr="007253FA">
        <w:rPr>
          <w:rFonts w:ascii="Times New Roman" w:hAnsi="Times New Roman"/>
          <w:sz w:val="28"/>
          <w:szCs w:val="28"/>
          <w:lang w:eastAsia="ru-RU"/>
        </w:rPr>
        <w:t>. Вывоз сбитых опор освещения осуществляется владельцем опоры на дорогах - незамедлительно, на остальных территориях - в течение суток со дня обнаружения такой необходимости (демонтажа).</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22</w:t>
      </w:r>
      <w:r w:rsidRPr="007253FA">
        <w:rPr>
          <w:rFonts w:ascii="Times New Roman" w:hAnsi="Times New Roman"/>
          <w:b/>
          <w:bCs/>
          <w:sz w:val="28"/>
          <w:szCs w:val="28"/>
          <w:lang w:eastAsia="ru-RU"/>
        </w:rPr>
        <w:t>. Требования к оборудованию и содержанию специализированных площадок</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Детские площадки предназначены для игр и активного отдыха детей разных возрастов: </w:t>
      </w:r>
      <w:proofErr w:type="spellStart"/>
      <w:r w:rsidRPr="007253FA">
        <w:rPr>
          <w:rFonts w:ascii="Times New Roman" w:hAnsi="Times New Roman"/>
          <w:sz w:val="28"/>
          <w:szCs w:val="28"/>
          <w:lang w:eastAsia="ru-RU"/>
        </w:rPr>
        <w:t>преддошкольного</w:t>
      </w:r>
      <w:proofErr w:type="spellEnd"/>
      <w:r w:rsidRPr="007253FA">
        <w:rPr>
          <w:rFonts w:ascii="Times New Roman" w:hAnsi="Times New Roman"/>
          <w:sz w:val="28"/>
          <w:szCs w:val="28"/>
          <w:lang w:eastAsia="ru-RU"/>
        </w:rPr>
        <w:t xml:space="preserve"> (до 3 лет), дошкольного (до 7 лет), младшего и среднего школьного возраста (7-12 лет). Площадки организовываются в виде отдельных площадок для разных возрастных групп или как комплексные игровые площадки с зонированием по возрастным интересам.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Детские площадки размещаются на внутриквартальных территориях, территориях детских дошкольных учреждений школ и парков.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Детские площадки, размещаемые на внутриквартальных территориях, не должны находиться ближе 10 метров от окон жилых и общественных зданий, строений, сооружений.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Нормируемый перечень элементов благоустройства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 ограждение.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Виды покрытия обустраиваются в местах расположения игрового оборудования и других зонах, предусматривающих возможность падения детей, в соответствии с СП 42.13330.2016.</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Детские площадки изолируются от транзитного пешеходного движения, проездов, разворотных площадок, стоянок автомобильного транспорта, площадок для установки мусоросборников, участков постоянного и временного хранения автотранспортных средств.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Содержание детских площадок осуществляется правообладателями земельных участков, на которых они расположены. Содержание, помимо уборки территории, предполагает регулярный осмотр игрового оборудования и </w:t>
      </w:r>
      <w:r w:rsidRPr="007253FA">
        <w:rPr>
          <w:rFonts w:ascii="Times New Roman" w:hAnsi="Times New Roman"/>
          <w:sz w:val="28"/>
          <w:szCs w:val="28"/>
          <w:lang w:eastAsia="ru-RU"/>
        </w:rPr>
        <w:lastRenderedPageBreak/>
        <w:t>обеспечение эксплуатационной надежности имеющихся функциональных элементов.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7. Спортивные площадки оборудуются на внутриквартальных и обособленных территориях, а также территориях учебных заведений в соответствии с СП 42.13330.2016. В случае размещения спортивной площадки на внутриквартальной территории удаленность от жилых домов определяется в зависимости от шумовых характеристик площадки, при этом минимальное расстояние от границ спортивной площадки до окон жилых домов должно составлять не менее 10 метров.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8. Нормируемый перечень элементов благоустройства территории на спортивной площадке включает грунтовое, газонное или синтетическое покрытие, спортивное оборудование, ограждение. Асфальтирование спортивных площадок не допускается.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9. Площадки автостоянок (автостоянки) предназначены для кратковременного и длительного хранения автомототранспортных средств. Автостоянки подразделяются </w:t>
      </w:r>
      <w:proofErr w:type="gramStart"/>
      <w:r w:rsidRPr="007253FA">
        <w:rPr>
          <w:rFonts w:ascii="Times New Roman" w:hAnsi="Times New Roman"/>
          <w:sz w:val="28"/>
          <w:szCs w:val="28"/>
          <w:lang w:eastAsia="ru-RU"/>
        </w:rPr>
        <w:t>на</w:t>
      </w:r>
      <w:proofErr w:type="gramEnd"/>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уличные (парковки на проезжей части, обозначенные соответствующей разметкой);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внеуличные (</w:t>
      </w:r>
      <w:r w:rsidR="00A80F82" w:rsidRPr="007253FA">
        <w:rPr>
          <w:rFonts w:ascii="Times New Roman" w:hAnsi="Times New Roman"/>
          <w:sz w:val="28"/>
          <w:szCs w:val="28"/>
          <w:lang w:eastAsia="ru-RU"/>
        </w:rPr>
        <w:t>«карманы»</w:t>
      </w:r>
      <w:r w:rsidRPr="007253FA">
        <w:rPr>
          <w:rFonts w:ascii="Times New Roman" w:hAnsi="Times New Roman"/>
          <w:sz w:val="28"/>
          <w:szCs w:val="28"/>
          <w:lang w:eastAsia="ru-RU"/>
        </w:rPr>
        <w:t xml:space="preserve"> и отступы от проезжей части), гостевые (на придомовой территории);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для хранения автомобилей населения (</w:t>
      </w:r>
      <w:proofErr w:type="spellStart"/>
      <w:r w:rsidRPr="007253FA">
        <w:rPr>
          <w:rFonts w:ascii="Times New Roman" w:hAnsi="Times New Roman"/>
          <w:sz w:val="28"/>
          <w:szCs w:val="28"/>
          <w:lang w:eastAsia="ru-RU"/>
        </w:rPr>
        <w:t>микрорайонные</w:t>
      </w:r>
      <w:proofErr w:type="spellEnd"/>
      <w:r w:rsidRPr="007253FA">
        <w:rPr>
          <w:rFonts w:ascii="Times New Roman" w:hAnsi="Times New Roman"/>
          <w:sz w:val="28"/>
          <w:szCs w:val="28"/>
          <w:lang w:eastAsia="ru-RU"/>
        </w:rPr>
        <w:t>, районные);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w:t>
      </w:r>
      <w:proofErr w:type="spellStart"/>
      <w:r w:rsidRPr="007253FA">
        <w:rPr>
          <w:rFonts w:ascii="Times New Roman" w:hAnsi="Times New Roman"/>
          <w:sz w:val="28"/>
          <w:szCs w:val="28"/>
          <w:lang w:eastAsia="ru-RU"/>
        </w:rPr>
        <w:t>приобъектные</w:t>
      </w:r>
      <w:proofErr w:type="spellEnd"/>
      <w:r w:rsidRPr="007253FA">
        <w:rPr>
          <w:rFonts w:ascii="Times New Roman" w:hAnsi="Times New Roman"/>
          <w:sz w:val="28"/>
          <w:szCs w:val="28"/>
          <w:lang w:eastAsia="ru-RU"/>
        </w:rPr>
        <w:t xml:space="preserve"> (у объекта или группы объектов).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10. Уборка и содержание обособленных автостоянок, а также поддержание в работоспособном состоянии технических элементов регулирования и ограничения движения обеспечиваются их собственниками (владельцами). Территория автостоянки, предназначенной для хранения автомототранспортных средств, принадлежащих жителям многоквартирного дома независимо от ее расположения относительно дома, включается в перечень площадей, убираемых организацией по обслуживанию жилищного фонда.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11. Площадки отдыха и досуга предназначены для тихого отдыха и настольных игр взрослого н</w:t>
      </w:r>
      <w:r w:rsidR="001532E1">
        <w:rPr>
          <w:rFonts w:ascii="Times New Roman" w:hAnsi="Times New Roman"/>
          <w:sz w:val="28"/>
          <w:szCs w:val="28"/>
          <w:lang w:eastAsia="ru-RU"/>
        </w:rPr>
        <w:t xml:space="preserve">аселения </w:t>
      </w:r>
      <w:r w:rsidRPr="007253FA">
        <w:rPr>
          <w:rFonts w:ascii="Times New Roman" w:hAnsi="Times New Roman"/>
          <w:sz w:val="28"/>
          <w:szCs w:val="28"/>
          <w:lang w:eastAsia="ru-RU"/>
        </w:rPr>
        <w:t xml:space="preserve">размещаются на участках жилой застройки, на озелененных территориях жилой группы микрорайона и в парках.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12. Нормируемый перечень элементов благоустройства на площадке отдыха и досуга включает твердые виды покрытия, озеленение, скамьи для отдыха, урны (не менее 1 у каждой скамьи), осветительное оборудование.</w:t>
      </w:r>
    </w:p>
    <w:p w:rsidR="001532E1" w:rsidRPr="00F0306C" w:rsidRDefault="001532E1" w:rsidP="005C067F">
      <w:pPr>
        <w:spacing w:after="0" w:line="240" w:lineRule="auto"/>
        <w:ind w:firstLine="709"/>
        <w:jc w:val="both"/>
        <w:rPr>
          <w:rFonts w:ascii="Times New Roman" w:hAnsi="Times New Roman"/>
          <w:b/>
          <w:bCs/>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23</w:t>
      </w:r>
      <w:r w:rsidRPr="007253FA">
        <w:rPr>
          <w:rFonts w:ascii="Times New Roman" w:hAnsi="Times New Roman"/>
          <w:b/>
          <w:bCs/>
          <w:sz w:val="28"/>
          <w:szCs w:val="28"/>
          <w:lang w:eastAsia="ru-RU"/>
        </w:rPr>
        <w:t>. Требования к содержанию рекламных конструкций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Размещение средств наружной рекламы и информации на территории </w:t>
      </w:r>
      <w:r w:rsidR="001532E1">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осуществляется в соответствии с требованиями </w:t>
      </w:r>
      <w:hyperlink r:id="rId21" w:history="1">
        <w:r w:rsidRPr="007253FA">
          <w:rPr>
            <w:rFonts w:ascii="Times New Roman" w:hAnsi="Times New Roman"/>
            <w:sz w:val="28"/>
            <w:szCs w:val="28"/>
            <w:lang w:eastAsia="ru-RU"/>
          </w:rPr>
          <w:t>Федерального закона от 13.03.2006 № 38-ФЗ «О рекламе</w:t>
        </w:r>
      </w:hyperlink>
      <w:r w:rsidRPr="007253FA">
        <w:rPr>
          <w:rFonts w:ascii="Times New Roman" w:hAnsi="Times New Roman"/>
          <w:sz w:val="28"/>
          <w:szCs w:val="28"/>
          <w:lang w:eastAsia="ru-RU"/>
        </w:rPr>
        <w:t xml:space="preserve">» и постановления администрации </w:t>
      </w:r>
      <w:r w:rsidR="001532E1">
        <w:rPr>
          <w:rFonts w:ascii="Times New Roman" w:hAnsi="Times New Roman"/>
          <w:sz w:val="28"/>
          <w:szCs w:val="28"/>
          <w:lang w:eastAsia="ru-RU"/>
        </w:rPr>
        <w:t>района</w:t>
      </w:r>
      <w:r w:rsidRPr="007253FA">
        <w:rPr>
          <w:rFonts w:ascii="Times New Roman" w:hAnsi="Times New Roman"/>
          <w:sz w:val="28"/>
          <w:szCs w:val="28"/>
          <w:lang w:eastAsia="ru-RU"/>
        </w:rPr>
        <w:t xml:space="preserve">. Типы и виды рекламных конструкций, допускаемых к установке на территории </w:t>
      </w:r>
      <w:r w:rsidR="001532E1">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определяются схемой размещения на территории </w:t>
      </w:r>
      <w:r w:rsidR="001532E1">
        <w:rPr>
          <w:rFonts w:ascii="Times New Roman" w:hAnsi="Times New Roman"/>
          <w:sz w:val="28"/>
          <w:szCs w:val="28"/>
          <w:lang w:eastAsia="ru-RU"/>
        </w:rPr>
        <w:t>Усть-Камчатского рай</w:t>
      </w:r>
      <w:r w:rsidR="00F0306C">
        <w:rPr>
          <w:rFonts w:ascii="Times New Roman" w:hAnsi="Times New Roman"/>
          <w:sz w:val="28"/>
          <w:szCs w:val="28"/>
          <w:lang w:eastAsia="ru-RU"/>
        </w:rPr>
        <w:t>о</w:t>
      </w:r>
      <w:r w:rsidR="001532E1">
        <w:rPr>
          <w:rFonts w:ascii="Times New Roman" w:hAnsi="Times New Roman"/>
          <w:sz w:val="28"/>
          <w:szCs w:val="28"/>
          <w:lang w:eastAsia="ru-RU"/>
        </w:rPr>
        <w:t>на</w:t>
      </w:r>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2. Рекламные конструкции должны быть технически исправными и эстетически ухоженными.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Конструктивные элементы жесткости и крепления (болтовые соединения, элементы опор, технологические косынки) должны быть закрыты декоративными элементами.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Крепление осветительных приборов и устройств должно обеспечивать их надежное соединение с опорной частью конструкции и выдерживать нормативные ветровую, снеговую и вибрационную нагрузки.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Владельцы рекламных конструкций обязаны следить за их надлежащим состоянием, своевременно производить их ремонт, покраску, очистку от грязи, пыли и уборку места размещения рекламных конструкций.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Технические характеристики рекламной конструкции, данные о собственнике (владельце) рекламной конструкции, сведения о монтаже, техническом обслуживании, обследовании, демонтаже рекламной конструкции отражаются владельцем рекламной конструкции в техническом паспорте рекламной конструкции.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В случае повреждения рекламной конструкции владельцы рекламной конструкции обязаны в срок не более 5 суток со дня повреждения привести ее в надлежащее состояние либо произвести ее демонтаж.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В случае повреждения осветительных приборов рекламной конструкции владельцы рекламной конструкции обязаны в срок не более 5 суток со дня повреждения привести их в исправное состояние.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При креплении к сооружениям рекламных конструкций обеспечиваются целостность и прочность места крепления.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Не допускается размещение рекламных конструкций на теплотрассах, водоводах горячего и холодного водоснабжения, бытовой и ливневой канализации, линиях наружного освещения, в том числе на опорах линий наружного освещения, ограждениях, а также на их несущих, поддерживающих конструкциях.</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7. Изображение на рекламных конструкциях должно быть целым при удалении информации с рекламной конструкции рекламн</w:t>
      </w:r>
      <w:r w:rsidR="00F0306C">
        <w:rPr>
          <w:rFonts w:ascii="Times New Roman" w:hAnsi="Times New Roman"/>
          <w:sz w:val="28"/>
          <w:szCs w:val="28"/>
          <w:lang w:eastAsia="ru-RU"/>
        </w:rPr>
        <w:t xml:space="preserve">ое поле должно быть замощено </w:t>
      </w:r>
      <w:proofErr w:type="spellStart"/>
      <w:r w:rsidR="00F0306C">
        <w:rPr>
          <w:rFonts w:ascii="Times New Roman" w:hAnsi="Times New Roman"/>
          <w:sz w:val="28"/>
          <w:szCs w:val="28"/>
          <w:lang w:eastAsia="ru-RU"/>
        </w:rPr>
        <w:t>бан</w:t>
      </w:r>
      <w:r w:rsidRPr="007253FA">
        <w:rPr>
          <w:rFonts w:ascii="Times New Roman" w:hAnsi="Times New Roman"/>
          <w:sz w:val="28"/>
          <w:szCs w:val="28"/>
          <w:lang w:eastAsia="ru-RU"/>
        </w:rPr>
        <w:t>нерной</w:t>
      </w:r>
      <w:proofErr w:type="spellEnd"/>
      <w:r w:rsidRPr="007253FA">
        <w:rPr>
          <w:rFonts w:ascii="Times New Roman" w:hAnsi="Times New Roman"/>
          <w:sz w:val="28"/>
          <w:szCs w:val="28"/>
          <w:lang w:eastAsia="ru-RU"/>
        </w:rPr>
        <w:t xml:space="preserve"> тканью светлых тонов.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8. За ненадлежащее содержание и ремонт рекламных конструкций и прилегающей территории ответственность несут владельцы рекламных конструкций. </w:t>
      </w:r>
    </w:p>
    <w:p w:rsidR="002E3137" w:rsidRPr="00F0306C" w:rsidRDefault="002E3137" w:rsidP="005C067F">
      <w:pPr>
        <w:spacing w:after="0" w:line="240" w:lineRule="auto"/>
        <w:ind w:firstLine="709"/>
        <w:jc w:val="both"/>
        <w:rPr>
          <w:rFonts w:ascii="Times New Roman" w:hAnsi="Times New Roman"/>
          <w:b/>
          <w:bCs/>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24</w:t>
      </w:r>
      <w:r w:rsidRPr="007253FA">
        <w:rPr>
          <w:rFonts w:ascii="Times New Roman" w:hAnsi="Times New Roman"/>
          <w:b/>
          <w:bCs/>
          <w:sz w:val="28"/>
          <w:szCs w:val="28"/>
          <w:lang w:eastAsia="ru-RU"/>
        </w:rPr>
        <w:t>. Требования к содержанию линейных объектов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Владельцы линейных объектов обеспечивают: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содержание в исправном состоянии и в одном уровне с полотном дороги (тротуара) колодцев и люков, а также ремонт в границах разрушения дорожного покрытия, вызванный неудовлетворительным состоянием коммуникаций. При этом при производстве работ по ремонту и реконструкции дорожного покрытия организация, ведущая работы, устанавливает люки на уровне нового покрытия вне зависимости от принадлежности существующих инженерных коммуникаций;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2) контроль за наличием и исправным состоянием люков на колодцах и их своевременную замену в случае отсутствия крышек люков</w:t>
      </w:r>
      <w:r w:rsidR="00236889">
        <w:rPr>
          <w:rFonts w:ascii="Times New Roman" w:hAnsi="Times New Roman"/>
          <w:sz w:val="28"/>
          <w:szCs w:val="28"/>
          <w:lang w:eastAsia="ru-RU"/>
        </w:rPr>
        <w:t>,</w:t>
      </w:r>
      <w:r w:rsidRPr="007253FA">
        <w:rPr>
          <w:rFonts w:ascii="Times New Roman" w:hAnsi="Times New Roman"/>
          <w:sz w:val="28"/>
          <w:szCs w:val="28"/>
          <w:lang w:eastAsia="ru-RU"/>
        </w:rPr>
        <w:t xml:space="preserve"> их восстановление</w:t>
      </w:r>
      <w:r w:rsidR="00236889">
        <w:rPr>
          <w:rFonts w:ascii="Times New Roman" w:hAnsi="Times New Roman"/>
          <w:sz w:val="28"/>
          <w:szCs w:val="28"/>
          <w:lang w:eastAsia="ru-RU"/>
        </w:rPr>
        <w:t>,</w:t>
      </w:r>
      <w:r w:rsidRPr="007253FA">
        <w:rPr>
          <w:rFonts w:ascii="Times New Roman" w:hAnsi="Times New Roman"/>
          <w:sz w:val="28"/>
          <w:szCs w:val="28"/>
          <w:lang w:eastAsia="ru-RU"/>
        </w:rPr>
        <w:t xml:space="preserve"> осуществляется в </w:t>
      </w:r>
      <w:proofErr w:type="gramStart"/>
      <w:r w:rsidRPr="007253FA">
        <w:rPr>
          <w:rFonts w:ascii="Times New Roman" w:hAnsi="Times New Roman"/>
          <w:sz w:val="28"/>
          <w:szCs w:val="28"/>
          <w:lang w:eastAsia="ru-RU"/>
        </w:rPr>
        <w:t>срок</w:t>
      </w:r>
      <w:proofErr w:type="gramEnd"/>
      <w:r w:rsidRPr="007253FA">
        <w:rPr>
          <w:rFonts w:ascii="Times New Roman" w:hAnsi="Times New Roman"/>
          <w:sz w:val="28"/>
          <w:szCs w:val="28"/>
          <w:lang w:eastAsia="ru-RU"/>
        </w:rPr>
        <w:t xml:space="preserve"> не превышающий 3 часов с момента обнаружения, с предварительным выставлением предупреждающих дорожных знаков;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своевременную очистку колодцев и коллекторов</w:t>
      </w:r>
      <w:r w:rsidR="00236889">
        <w:rPr>
          <w:rFonts w:ascii="Times New Roman" w:hAnsi="Times New Roman"/>
          <w:sz w:val="28"/>
          <w:szCs w:val="28"/>
          <w:lang w:eastAsia="ru-RU"/>
        </w:rPr>
        <w:t>,</w:t>
      </w:r>
      <w:r w:rsidRPr="007253FA">
        <w:rPr>
          <w:rFonts w:ascii="Times New Roman" w:hAnsi="Times New Roman"/>
          <w:sz w:val="28"/>
          <w:szCs w:val="28"/>
          <w:lang w:eastAsia="ru-RU"/>
        </w:rPr>
        <w:t xml:space="preserve"> в том числе напорных и ливневых канализаций;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меры безопасности участников дорожного движения в период ремонта и ликвидации аварий на инженерных коммуникациях;</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аварийные и плановые сливы воды в ливневую канализацию, а при ее отсутствии - принятие мер по предотвращению их попадания на проезжую часть дорог и улиц;</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выполнение работ по прокладке инженерных коммуникаций при пересечении проезжих частей улиц и тротуаров траншейным способом при невозможности использования бестраншейного способа. Проведение земляных работ при траншейном способе осуществляется в порядке, установленном </w:t>
      </w:r>
      <w:r w:rsidRPr="00F0306C">
        <w:rPr>
          <w:rFonts w:ascii="Times New Roman" w:hAnsi="Times New Roman"/>
          <w:sz w:val="28"/>
          <w:szCs w:val="28"/>
          <w:lang w:eastAsia="ru-RU"/>
        </w:rPr>
        <w:t>статьей 29 настоящего Решения;</w:t>
      </w:r>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Лица, ведущие строительство или ремонт подземных коммуникаций, обязаны устанавливать люки смотровых колодцев в одном уровне с покрытием проезжей части улиц, дорог, тротуаров, газонов</w:t>
      </w:r>
      <w:r w:rsidR="00236889">
        <w:rPr>
          <w:rFonts w:ascii="Times New Roman" w:hAnsi="Times New Roman"/>
          <w:sz w:val="28"/>
          <w:szCs w:val="28"/>
          <w:lang w:eastAsia="ru-RU"/>
        </w:rPr>
        <w:t>,</w:t>
      </w:r>
      <w:r w:rsidRPr="007253FA">
        <w:rPr>
          <w:rFonts w:ascii="Times New Roman" w:hAnsi="Times New Roman"/>
          <w:sz w:val="28"/>
          <w:szCs w:val="28"/>
          <w:lang w:eastAsia="ru-RU"/>
        </w:rPr>
        <w:t xml:space="preserve"> не допускается отклонение крышки люка относительно уровня покрытия более 2 сантиметров.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В охранной зоне подземных сооружений (</w:t>
      </w:r>
      <w:proofErr w:type="spellStart"/>
      <w:r w:rsidRPr="007253FA">
        <w:rPr>
          <w:rFonts w:ascii="Times New Roman" w:hAnsi="Times New Roman"/>
          <w:sz w:val="28"/>
          <w:szCs w:val="28"/>
          <w:lang w:eastAsia="ru-RU"/>
        </w:rPr>
        <w:t>водонесущих</w:t>
      </w:r>
      <w:proofErr w:type="spellEnd"/>
      <w:r w:rsidRPr="007253FA">
        <w:rPr>
          <w:rFonts w:ascii="Times New Roman" w:hAnsi="Times New Roman"/>
          <w:sz w:val="28"/>
          <w:szCs w:val="28"/>
          <w:lang w:eastAsia="ru-RU"/>
        </w:rPr>
        <w:t xml:space="preserve"> коммуникаций, кабельных линий и прочих) не допускается постройка объектов капитального строительства, а также объектов некапитального строительства (гаражей, павильонов, сараев, складских и других аналогичных помещений), посадка деревьев, (кустарников), складирование строительных материалов и конструкций.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Наружные инженерные коммуникации (тепловые сети, электросети, трубопроводы горячего водоснабжения и другие коммуникации) должны находиться в исправном состоянии, а прилегающая к ним территория содержаться в чистоте.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Прилегающей к наземным частям линейных сооружений и коммуникаций территорией является земельный участок шириной не менее 3 метров в каждую сторону от наружной линии линейного объекта.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Не допускается наличие древесно-кустарниковой растительности в радиусе 1,5 метров от опор коммуникаций, установленных на участках с искусственным покрытием.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Не допускается повреждение наземных частей смотровых и </w:t>
      </w:r>
      <w:proofErr w:type="spellStart"/>
      <w:r w:rsidRPr="007253FA">
        <w:rPr>
          <w:rFonts w:ascii="Times New Roman" w:hAnsi="Times New Roman"/>
          <w:sz w:val="28"/>
          <w:szCs w:val="28"/>
          <w:lang w:eastAsia="ru-RU"/>
        </w:rPr>
        <w:t>дождеприемных</w:t>
      </w:r>
      <w:proofErr w:type="spellEnd"/>
      <w:r w:rsidRPr="007253FA">
        <w:rPr>
          <w:rFonts w:ascii="Times New Roman" w:hAnsi="Times New Roman"/>
          <w:sz w:val="28"/>
          <w:szCs w:val="28"/>
          <w:lang w:eastAsia="ru-RU"/>
        </w:rPr>
        <w:t xml:space="preserve"> колодцев, линий теплотрасс, топливо-, водопроводов, линий электропередачи и их изоляции, иных наземных частей линейных сооружений и коммуникаций.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Организации, обслуживающие жилищный фонд, обязаны обеспечивать свободный подъе</w:t>
      </w:r>
      <w:r w:rsidRPr="00236889">
        <w:rPr>
          <w:rFonts w:ascii="Times New Roman" w:hAnsi="Times New Roman"/>
          <w:sz w:val="28"/>
          <w:szCs w:val="28"/>
          <w:lang w:eastAsia="ru-RU"/>
        </w:rPr>
        <w:t>зд</w:t>
      </w:r>
      <w:r w:rsidRPr="007253FA">
        <w:rPr>
          <w:rFonts w:ascii="Times New Roman" w:hAnsi="Times New Roman"/>
          <w:sz w:val="28"/>
          <w:szCs w:val="28"/>
          <w:lang w:eastAsia="ru-RU"/>
        </w:rPr>
        <w:t xml:space="preserve"> к люкам смотровых колодцев, узлам управления инженерными сетями, а также источникам пожарного водоснабжения </w:t>
      </w:r>
      <w:r w:rsidRPr="007253FA">
        <w:rPr>
          <w:rFonts w:ascii="Times New Roman" w:hAnsi="Times New Roman"/>
          <w:sz w:val="28"/>
          <w:szCs w:val="28"/>
          <w:lang w:eastAsia="ru-RU"/>
        </w:rPr>
        <w:lastRenderedPageBreak/>
        <w:t xml:space="preserve">(пожарные гидранты, водоемы) в пределах обслуживаемого имущества собственников помещений в домах жилищного фонда.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Хозяйствующие субъекты в пределах обслуживаемого имущества обязаны производить очистку крышек люков колодцев и пожарных гидрантов от снега и льда толщиной свыше 5 см, обеспечивать свободный подъезд к люкам смотровых и </w:t>
      </w:r>
      <w:proofErr w:type="spellStart"/>
      <w:r w:rsidRPr="007253FA">
        <w:rPr>
          <w:rFonts w:ascii="Times New Roman" w:hAnsi="Times New Roman"/>
          <w:sz w:val="28"/>
          <w:szCs w:val="28"/>
          <w:lang w:eastAsia="ru-RU"/>
        </w:rPr>
        <w:t>дождеприемных</w:t>
      </w:r>
      <w:proofErr w:type="spellEnd"/>
      <w:r w:rsidRPr="007253FA">
        <w:rPr>
          <w:rFonts w:ascii="Times New Roman" w:hAnsi="Times New Roman"/>
          <w:sz w:val="28"/>
          <w:szCs w:val="28"/>
          <w:lang w:eastAsia="ru-RU"/>
        </w:rPr>
        <w:t xml:space="preserve"> колодцев, узлам управления инженерными сетями, а также источникам пожарного водоснабжения (пожарные гидранты, водоемы).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В целях поддержания нормальных условий эксплуатации внутриквартальных и домовых сетей запрещается: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без разрешения эксплуатирующих организаций открывать люки колодцев и регулировать запорные устройства на магистралях водопровода, канализации, теплотрасс, производить какие-либо работы на данных сетях, отводить поверхностные воды в систему канализации;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оставлять колодцы неплотно закрытыми и закрывать разбитыми крышками;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пользоваться пожарными гидрантами в хозяйственных целях;</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сбрасывать (отводить) в канализационные колодцы жидкие отходы посредством ассенизационного вакуумного транспорта, иные отходы производства и потребления, а также снег и любые другие загрязняющие вещества и предметы.</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25</w:t>
      </w:r>
      <w:r w:rsidRPr="007253FA">
        <w:rPr>
          <w:rFonts w:ascii="Times New Roman" w:hAnsi="Times New Roman"/>
          <w:b/>
          <w:bCs/>
          <w:sz w:val="28"/>
          <w:szCs w:val="28"/>
          <w:lang w:eastAsia="ru-RU"/>
        </w:rPr>
        <w:t>. Требования к содержанию технических средств организации дорожного движения и элементов визуально-коммуникационной системы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Технические средства организации дорожного движения (дорожные знаки) размещаются в соответствии с требованиями норм законодательства.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Дорожные знаки должны содержаться в исправном состоянии, своевременно очищаться и промываться.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Временно установленные дорожные знаки снимаются в течение суток после устранения причин, вызвавших необходимость их установки.</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26</w:t>
      </w:r>
      <w:r w:rsidRPr="007253FA">
        <w:rPr>
          <w:rFonts w:ascii="Times New Roman" w:hAnsi="Times New Roman"/>
          <w:b/>
          <w:bCs/>
          <w:sz w:val="28"/>
          <w:szCs w:val="28"/>
          <w:lang w:eastAsia="ru-RU"/>
        </w:rPr>
        <w:t>. Требования к установкам для размещения объявлений, афиш культурных и спортивных мероприятий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Размещение объявлений, афиш культурных и спортивных мероприятий осуществляется только на специальных тумбах, щитах и стендах, устанавливаемых в местах массового скопления людей и в оживленных пешеходных зонах.</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Стенды для объявлений могут размещаться в виде отдельно стоящих объектов или в виде навесных щитов на зданиях, строениях или сооружениях.</w:t>
      </w:r>
    </w:p>
    <w:p w:rsidR="002E3137" w:rsidRDefault="002E3137" w:rsidP="005C067F">
      <w:pPr>
        <w:spacing w:after="0" w:line="240" w:lineRule="auto"/>
        <w:ind w:firstLine="709"/>
        <w:jc w:val="both"/>
        <w:rPr>
          <w:rFonts w:ascii="Times New Roman" w:hAnsi="Times New Roman"/>
          <w:sz w:val="16"/>
          <w:szCs w:val="16"/>
          <w:lang w:eastAsia="ru-RU"/>
        </w:rPr>
      </w:pPr>
    </w:p>
    <w:p w:rsidR="00F0306C" w:rsidRPr="00F0306C" w:rsidRDefault="00F0306C"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lastRenderedPageBreak/>
        <w:t xml:space="preserve">Статья </w:t>
      </w:r>
      <w:r w:rsidR="00013E2E" w:rsidRPr="007253FA">
        <w:rPr>
          <w:rFonts w:ascii="Times New Roman" w:hAnsi="Times New Roman"/>
          <w:b/>
          <w:bCs/>
          <w:sz w:val="28"/>
          <w:szCs w:val="28"/>
          <w:lang w:eastAsia="ru-RU"/>
        </w:rPr>
        <w:t>27</w:t>
      </w:r>
      <w:r w:rsidRPr="007253FA">
        <w:rPr>
          <w:rFonts w:ascii="Times New Roman" w:hAnsi="Times New Roman"/>
          <w:b/>
          <w:bCs/>
          <w:sz w:val="28"/>
          <w:szCs w:val="28"/>
          <w:lang w:eastAsia="ru-RU"/>
        </w:rPr>
        <w:t>. Содержание зеленых насаждений и порядок озеленения межселенных территорий Усть-Камчатского муниципального района</w:t>
      </w:r>
    </w:p>
    <w:p w:rsidR="002E3137" w:rsidRPr="007253FA" w:rsidRDefault="005C067F" w:rsidP="005C067F">
      <w:pPr>
        <w:pStyle w:val="a3"/>
        <w:spacing w:after="0" w:line="240" w:lineRule="auto"/>
        <w:ind w:left="0" w:firstLine="708"/>
        <w:jc w:val="both"/>
        <w:rPr>
          <w:rFonts w:ascii="Times New Roman" w:hAnsi="Times New Roman"/>
          <w:bCs/>
          <w:sz w:val="28"/>
          <w:szCs w:val="28"/>
          <w:lang w:eastAsia="ru-RU"/>
        </w:rPr>
      </w:pPr>
      <w:r w:rsidRPr="007253FA">
        <w:rPr>
          <w:rFonts w:ascii="Times New Roman" w:hAnsi="Times New Roman"/>
          <w:bCs/>
          <w:sz w:val="28"/>
          <w:szCs w:val="28"/>
          <w:lang w:eastAsia="ru-RU"/>
        </w:rPr>
        <w:t xml:space="preserve">1. </w:t>
      </w:r>
      <w:r w:rsidR="002E3137" w:rsidRPr="007253FA">
        <w:rPr>
          <w:rFonts w:ascii="Times New Roman" w:hAnsi="Times New Roman"/>
          <w:bCs/>
          <w:sz w:val="28"/>
          <w:szCs w:val="28"/>
          <w:lang w:eastAsia="ru-RU"/>
        </w:rPr>
        <w:t xml:space="preserve">Зеленые насаждения, произрастающие на межселенной территории </w:t>
      </w:r>
      <w:r w:rsidR="00E32FE0">
        <w:rPr>
          <w:rFonts w:ascii="Times New Roman" w:hAnsi="Times New Roman"/>
          <w:bCs/>
          <w:sz w:val="28"/>
          <w:szCs w:val="28"/>
          <w:lang w:eastAsia="ru-RU"/>
        </w:rPr>
        <w:t>Усть-Камчатского муниципального района</w:t>
      </w:r>
      <w:r w:rsidR="002E3137" w:rsidRPr="007253FA">
        <w:rPr>
          <w:rFonts w:ascii="Times New Roman" w:hAnsi="Times New Roman"/>
          <w:bCs/>
          <w:sz w:val="28"/>
          <w:szCs w:val="28"/>
          <w:lang w:eastAsia="ru-RU"/>
        </w:rPr>
        <w:t xml:space="preserve">, составляют зеленый фонд  </w:t>
      </w:r>
      <w:r w:rsidR="00E32FE0">
        <w:rPr>
          <w:rFonts w:ascii="Times New Roman" w:hAnsi="Times New Roman"/>
          <w:sz w:val="28"/>
          <w:szCs w:val="28"/>
          <w:lang w:eastAsia="ru-RU"/>
        </w:rPr>
        <w:t>Усть-Камчатского муниципального района</w:t>
      </w:r>
      <w:r w:rsidR="002E3137" w:rsidRPr="007253FA">
        <w:rPr>
          <w:rFonts w:ascii="Times New Roman" w:hAnsi="Times New Roman"/>
          <w:sz w:val="28"/>
          <w:szCs w:val="28"/>
          <w:lang w:eastAsia="ru-RU"/>
        </w:rPr>
        <w:t>, являются общенародным достоянием, выполняют защитные, оздоровительные, эстетические функции и подлежат охране.</w:t>
      </w:r>
    </w:p>
    <w:p w:rsidR="002E3137" w:rsidRPr="007253FA" w:rsidRDefault="002E3137" w:rsidP="005C067F">
      <w:pPr>
        <w:pStyle w:val="a3"/>
        <w:spacing w:after="0" w:line="240" w:lineRule="auto"/>
        <w:ind w:left="0" w:firstLine="709"/>
        <w:jc w:val="both"/>
        <w:rPr>
          <w:rFonts w:ascii="Times New Roman" w:hAnsi="Times New Roman"/>
          <w:sz w:val="28"/>
          <w:szCs w:val="28"/>
          <w:lang w:eastAsia="ru-RU"/>
        </w:rPr>
      </w:pPr>
      <w:r w:rsidRPr="007253FA">
        <w:rPr>
          <w:rFonts w:ascii="Times New Roman" w:hAnsi="Times New Roman"/>
          <w:sz w:val="28"/>
          <w:szCs w:val="28"/>
          <w:lang w:eastAsia="ru-RU"/>
        </w:rPr>
        <w:t>Пользователи земельных участков обязаны обеспечить содержание и сохранность зеленых насаждений, находящихся на этих участках, а также на закрепленных территориях.</w:t>
      </w:r>
    </w:p>
    <w:p w:rsidR="002E3137" w:rsidRPr="007253FA" w:rsidRDefault="005C067F" w:rsidP="005C067F">
      <w:pPr>
        <w:pStyle w:val="a3"/>
        <w:spacing w:after="0" w:line="240" w:lineRule="auto"/>
        <w:ind w:left="709"/>
        <w:jc w:val="both"/>
        <w:rPr>
          <w:rFonts w:ascii="Times New Roman" w:hAnsi="Times New Roman"/>
          <w:bCs/>
          <w:sz w:val="28"/>
          <w:szCs w:val="28"/>
          <w:lang w:eastAsia="ru-RU"/>
        </w:rPr>
      </w:pPr>
      <w:r w:rsidRPr="007253FA">
        <w:rPr>
          <w:rFonts w:ascii="Times New Roman" w:hAnsi="Times New Roman"/>
          <w:sz w:val="28"/>
          <w:szCs w:val="28"/>
          <w:lang w:eastAsia="ru-RU"/>
        </w:rPr>
        <w:t xml:space="preserve">2. </w:t>
      </w:r>
      <w:r w:rsidR="002E3137" w:rsidRPr="007253FA">
        <w:rPr>
          <w:rFonts w:ascii="Times New Roman" w:hAnsi="Times New Roman"/>
          <w:sz w:val="28"/>
          <w:szCs w:val="28"/>
          <w:lang w:eastAsia="ru-RU"/>
        </w:rPr>
        <w:t>Текущее содержание зеленых насаждений возлагается:</w:t>
      </w:r>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w:t>
      </w:r>
      <w:r w:rsidR="002E3137" w:rsidRPr="007253FA">
        <w:rPr>
          <w:rFonts w:ascii="Times New Roman" w:hAnsi="Times New Roman"/>
          <w:sz w:val="28"/>
          <w:szCs w:val="28"/>
          <w:lang w:eastAsia="ru-RU"/>
        </w:rPr>
        <w:t>) на отведенных и прилегающих территориях - на собственников и пользователей указанных территорий;</w:t>
      </w:r>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w:t>
      </w:r>
      <w:r w:rsidR="002E3137" w:rsidRPr="007253FA">
        <w:rPr>
          <w:rFonts w:ascii="Times New Roman" w:hAnsi="Times New Roman"/>
          <w:sz w:val="28"/>
          <w:szCs w:val="28"/>
          <w:lang w:eastAsia="ru-RU"/>
        </w:rPr>
        <w:t xml:space="preserve">) на территориях общего пользования – на органы администрации </w:t>
      </w:r>
      <w:r w:rsidR="00E32FE0">
        <w:rPr>
          <w:rFonts w:ascii="Times New Roman" w:hAnsi="Times New Roman"/>
          <w:sz w:val="28"/>
          <w:szCs w:val="28"/>
          <w:lang w:eastAsia="ru-RU"/>
        </w:rPr>
        <w:t>района</w:t>
      </w:r>
      <w:r w:rsidR="002E3137" w:rsidRPr="007253FA">
        <w:rPr>
          <w:rFonts w:ascii="Times New Roman" w:hAnsi="Times New Roman"/>
          <w:sz w:val="28"/>
          <w:szCs w:val="28"/>
          <w:lang w:eastAsia="ru-RU"/>
        </w:rPr>
        <w:t xml:space="preserve"> в пределах компетенции, установленной положениями об этих органах.</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Пользователи земельных участков в пределах отведенной, прилегающей территории обеспечивают:</w:t>
      </w:r>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w:t>
      </w:r>
      <w:r w:rsidR="002E3137" w:rsidRPr="007253FA">
        <w:rPr>
          <w:rFonts w:ascii="Times New Roman" w:hAnsi="Times New Roman"/>
          <w:sz w:val="28"/>
          <w:szCs w:val="28"/>
          <w:lang w:eastAsia="ru-RU"/>
        </w:rPr>
        <w:t>) сохранность и квалифицированный уход за зелеными насаждениями;</w:t>
      </w:r>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w:t>
      </w:r>
      <w:r w:rsidR="002E3137" w:rsidRPr="007253FA">
        <w:rPr>
          <w:rFonts w:ascii="Times New Roman" w:hAnsi="Times New Roman"/>
          <w:sz w:val="28"/>
          <w:szCs w:val="28"/>
          <w:lang w:eastAsia="ru-RU"/>
        </w:rPr>
        <w:t>) сезонная очистка территории от листьев, травы и веток;</w:t>
      </w:r>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2E3137" w:rsidRPr="007253FA">
        <w:rPr>
          <w:rFonts w:ascii="Times New Roman" w:hAnsi="Times New Roman"/>
          <w:sz w:val="28"/>
          <w:szCs w:val="28"/>
          <w:lang w:eastAsia="ru-RU"/>
        </w:rPr>
        <w:t>) своевременное скашивание травяного покрова при его высоте 10-15 см. Высота</w:t>
      </w:r>
      <w:r w:rsidR="00E32FE0">
        <w:rPr>
          <w:rFonts w:ascii="Times New Roman" w:hAnsi="Times New Roman"/>
          <w:sz w:val="28"/>
          <w:szCs w:val="28"/>
          <w:lang w:eastAsia="ru-RU"/>
        </w:rPr>
        <w:t xml:space="preserve"> </w:t>
      </w:r>
      <w:r w:rsidR="002E3137" w:rsidRPr="007253FA">
        <w:rPr>
          <w:rFonts w:ascii="Times New Roman" w:hAnsi="Times New Roman"/>
          <w:sz w:val="28"/>
          <w:szCs w:val="28"/>
          <w:lang w:eastAsia="ru-RU"/>
        </w:rPr>
        <w:t>травянистого слоя не должна превышать 3-5 см;</w:t>
      </w:r>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4</w:t>
      </w:r>
      <w:r w:rsidR="002E3137" w:rsidRPr="007253FA">
        <w:rPr>
          <w:rFonts w:ascii="Times New Roman" w:hAnsi="Times New Roman"/>
          <w:sz w:val="28"/>
          <w:szCs w:val="28"/>
          <w:lang w:eastAsia="ru-RU"/>
        </w:rPr>
        <w:t xml:space="preserve">) вырубка сухостоя, удаление сухих и поломанных сучьев, ветвей деревьев, кустарников, ограничивающих видимость технических средств организации дорожного движения, создающих угрозу повреждения электрических воздушных сетей, при наличии соответствующего разрешения, выданного в порядке, установленном постановлением администрации </w:t>
      </w:r>
      <w:r w:rsidR="00E32FE0">
        <w:rPr>
          <w:rFonts w:ascii="Times New Roman" w:hAnsi="Times New Roman"/>
          <w:sz w:val="28"/>
          <w:szCs w:val="28"/>
          <w:lang w:eastAsia="ru-RU"/>
        </w:rPr>
        <w:t>района</w:t>
      </w:r>
      <w:r w:rsidR="002E3137" w:rsidRPr="007253FA">
        <w:rPr>
          <w:rFonts w:ascii="Times New Roman" w:hAnsi="Times New Roman"/>
          <w:sz w:val="28"/>
          <w:szCs w:val="28"/>
          <w:lang w:eastAsia="ru-RU"/>
        </w:rPr>
        <w:t>;</w:t>
      </w:r>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5</w:t>
      </w:r>
      <w:r w:rsidR="002E3137" w:rsidRPr="007253FA">
        <w:rPr>
          <w:rFonts w:ascii="Times New Roman" w:hAnsi="Times New Roman"/>
          <w:sz w:val="28"/>
          <w:szCs w:val="28"/>
          <w:lang w:eastAsia="ru-RU"/>
        </w:rPr>
        <w:t>) своевременный ремонт ограждений зеленых насаждений.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На озелененных  и природных территориях запрещается:</w:t>
      </w:r>
    </w:p>
    <w:p w:rsidR="002E3137" w:rsidRPr="007253FA" w:rsidRDefault="00EE703C" w:rsidP="005C067F">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1</w:t>
      </w:r>
      <w:r w:rsidR="002E3137" w:rsidRPr="007253FA">
        <w:rPr>
          <w:rFonts w:ascii="Times New Roman" w:hAnsi="Times New Roman"/>
          <w:bCs/>
          <w:sz w:val="28"/>
          <w:szCs w:val="28"/>
          <w:lang w:eastAsia="ru-RU"/>
        </w:rPr>
        <w:t>) производить самовольный снос зеленых насаждений, в том числе сухостойных, больных и аварийных;</w:t>
      </w:r>
    </w:p>
    <w:p w:rsidR="002E3137" w:rsidRPr="007253FA" w:rsidRDefault="00EE703C" w:rsidP="005C067F">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2</w:t>
      </w:r>
      <w:r w:rsidR="002E3137" w:rsidRPr="007253FA">
        <w:rPr>
          <w:rFonts w:ascii="Times New Roman" w:hAnsi="Times New Roman"/>
          <w:bCs/>
          <w:sz w:val="28"/>
          <w:szCs w:val="28"/>
          <w:lang w:eastAsia="ru-RU"/>
        </w:rPr>
        <w:t>) самовольно обрезать кроны деревьев и кустарников;</w:t>
      </w:r>
    </w:p>
    <w:p w:rsidR="002E3137" w:rsidRPr="007253FA" w:rsidRDefault="00EE703C" w:rsidP="005C067F">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3</w:t>
      </w:r>
      <w:r w:rsidR="002E3137" w:rsidRPr="007253FA">
        <w:rPr>
          <w:rFonts w:ascii="Times New Roman" w:hAnsi="Times New Roman"/>
          <w:bCs/>
          <w:sz w:val="28"/>
          <w:szCs w:val="28"/>
          <w:lang w:eastAsia="ru-RU"/>
        </w:rPr>
        <w:t>) устраивать свалки мусора, льда и снега, за исключением чистого снега, полученного от расчистки садово-парковых дорожек;</w:t>
      </w:r>
    </w:p>
    <w:p w:rsidR="002E3137" w:rsidRPr="007253FA" w:rsidRDefault="00EE703C" w:rsidP="005C067F">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4</w:t>
      </w:r>
      <w:r w:rsidR="002E3137" w:rsidRPr="007253FA">
        <w:rPr>
          <w:rFonts w:ascii="Times New Roman" w:hAnsi="Times New Roman"/>
          <w:bCs/>
          <w:sz w:val="28"/>
          <w:szCs w:val="28"/>
          <w:lang w:eastAsia="ru-RU"/>
        </w:rPr>
        <w:t>) производить выброс снега с дорог роторными снегоочистителями на территории, занятые зелеными насаждениями;</w:t>
      </w:r>
    </w:p>
    <w:p w:rsidR="002E3137" w:rsidRPr="007253FA" w:rsidRDefault="00EE703C" w:rsidP="005C067F">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5</w:t>
      </w:r>
      <w:r w:rsidR="002E3137" w:rsidRPr="007253FA">
        <w:rPr>
          <w:rFonts w:ascii="Times New Roman" w:hAnsi="Times New Roman"/>
          <w:bCs/>
          <w:sz w:val="28"/>
          <w:szCs w:val="28"/>
          <w:lang w:eastAsia="ru-RU"/>
        </w:rPr>
        <w:t>) разводить костры, жечь опавшую листву, сухую траву и порубочные остатки, совершать иные действия, создающие пожароопасную обстановку;</w:t>
      </w:r>
    </w:p>
    <w:p w:rsidR="002E3137" w:rsidRPr="007253FA" w:rsidRDefault="00EE703C" w:rsidP="005C067F">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6</w:t>
      </w:r>
      <w:r w:rsidR="002E3137" w:rsidRPr="007253FA">
        <w:rPr>
          <w:rFonts w:ascii="Times New Roman" w:hAnsi="Times New Roman"/>
          <w:bCs/>
          <w:sz w:val="28"/>
          <w:szCs w:val="28"/>
          <w:lang w:eastAsia="ru-RU"/>
        </w:rPr>
        <w:t>) осуществлять проезд и стоянку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2E3137" w:rsidRPr="007253FA" w:rsidRDefault="00EE703C" w:rsidP="005C067F">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7</w:t>
      </w:r>
      <w:r w:rsidR="002E3137" w:rsidRPr="007253FA">
        <w:rPr>
          <w:rFonts w:ascii="Times New Roman" w:hAnsi="Times New Roman"/>
          <w:bCs/>
          <w:sz w:val="28"/>
          <w:szCs w:val="28"/>
          <w:lang w:eastAsia="ru-RU"/>
        </w:rPr>
        <w:t>) складировать различные грузы, в том числе строительные материалы;</w:t>
      </w:r>
    </w:p>
    <w:p w:rsidR="002E3137" w:rsidRPr="007253FA" w:rsidRDefault="00EE703C" w:rsidP="005C067F">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8</w:t>
      </w:r>
      <w:r w:rsidR="002E3137" w:rsidRPr="007253FA">
        <w:rPr>
          <w:rFonts w:ascii="Times New Roman" w:hAnsi="Times New Roman"/>
          <w:bCs/>
          <w:sz w:val="28"/>
          <w:szCs w:val="28"/>
          <w:lang w:eastAsia="ru-RU"/>
        </w:rPr>
        <w:t>) выполнять ремонт, мойку автотранспортных средств, устанавливать гаражи, тенты и временные строения;</w:t>
      </w:r>
    </w:p>
    <w:p w:rsidR="002E3137" w:rsidRPr="007253FA" w:rsidRDefault="00EE703C" w:rsidP="005C067F">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9</w:t>
      </w:r>
      <w:r w:rsidR="002E3137" w:rsidRPr="007253FA">
        <w:rPr>
          <w:rFonts w:ascii="Times New Roman" w:hAnsi="Times New Roman"/>
          <w:bCs/>
          <w:sz w:val="28"/>
          <w:szCs w:val="28"/>
          <w:lang w:eastAsia="ru-RU"/>
        </w:rPr>
        <w:t>) разбивать огороды без соответствующего оформления договора аренды земли;</w:t>
      </w:r>
    </w:p>
    <w:p w:rsidR="002E3137" w:rsidRPr="007253FA" w:rsidRDefault="00EE703C" w:rsidP="005C067F">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lastRenderedPageBreak/>
        <w:t>10</w:t>
      </w:r>
      <w:r w:rsidR="002E3137" w:rsidRPr="007253FA">
        <w:rPr>
          <w:rFonts w:ascii="Times New Roman" w:hAnsi="Times New Roman"/>
          <w:bCs/>
          <w:sz w:val="28"/>
          <w:szCs w:val="28"/>
          <w:lang w:eastAsia="ru-RU"/>
        </w:rPr>
        <w:t>) производить другие действия, способные нанести вред зеленым насаждениям.</w:t>
      </w:r>
    </w:p>
    <w:p w:rsidR="002E3137" w:rsidRPr="007253FA" w:rsidRDefault="002E3137" w:rsidP="005C067F">
      <w:pPr>
        <w:spacing w:after="0" w:line="240" w:lineRule="auto"/>
        <w:ind w:firstLine="709"/>
        <w:jc w:val="both"/>
        <w:rPr>
          <w:rFonts w:ascii="Times New Roman" w:hAnsi="Times New Roman"/>
          <w:bCs/>
          <w:sz w:val="28"/>
          <w:szCs w:val="28"/>
          <w:lang w:eastAsia="ru-RU"/>
        </w:rPr>
      </w:pPr>
      <w:r w:rsidRPr="007253FA">
        <w:rPr>
          <w:rFonts w:ascii="Times New Roman" w:hAnsi="Times New Roman"/>
          <w:bCs/>
          <w:sz w:val="28"/>
          <w:szCs w:val="28"/>
          <w:lang w:eastAsia="ru-RU"/>
        </w:rPr>
        <w:t xml:space="preserve">5. Новые посадки деревьев и кустарников на межселенных территориях, а также капитальный ремонт и реконструкция объектов ландшафтной архитектуры производится по проектам, согласованным с уполномоченным органом администрации </w:t>
      </w:r>
      <w:r w:rsidR="00E32FE0">
        <w:rPr>
          <w:rFonts w:ascii="Times New Roman" w:hAnsi="Times New Roman"/>
          <w:bCs/>
          <w:sz w:val="28"/>
          <w:szCs w:val="28"/>
          <w:lang w:eastAsia="ru-RU"/>
        </w:rPr>
        <w:t>района</w:t>
      </w:r>
      <w:r w:rsidRPr="007253FA">
        <w:rPr>
          <w:rFonts w:ascii="Times New Roman" w:hAnsi="Times New Roman"/>
          <w:bCs/>
          <w:sz w:val="28"/>
          <w:szCs w:val="28"/>
          <w:lang w:eastAsia="ru-RU"/>
        </w:rPr>
        <w:t>.</w:t>
      </w:r>
    </w:p>
    <w:p w:rsidR="002E3137" w:rsidRPr="007253FA" w:rsidRDefault="002E3137" w:rsidP="005C067F">
      <w:pPr>
        <w:spacing w:after="0" w:line="240" w:lineRule="auto"/>
        <w:ind w:firstLine="709"/>
        <w:jc w:val="both"/>
        <w:rPr>
          <w:rFonts w:ascii="Times New Roman" w:hAnsi="Times New Roman"/>
          <w:bCs/>
          <w:sz w:val="28"/>
          <w:szCs w:val="28"/>
          <w:lang w:eastAsia="ru-RU"/>
        </w:rPr>
      </w:pPr>
      <w:r w:rsidRPr="007253FA">
        <w:rPr>
          <w:rFonts w:ascii="Times New Roman" w:hAnsi="Times New Roman"/>
          <w:bCs/>
          <w:sz w:val="28"/>
          <w:szCs w:val="28"/>
          <w:lang w:eastAsia="ru-RU"/>
        </w:rPr>
        <w:t xml:space="preserve">6. Порядок сноса зеленых насаждений и оплаты их восстановительной стоимости определяется постановлением администрации </w:t>
      </w:r>
      <w:r w:rsidR="00E32FE0">
        <w:rPr>
          <w:rFonts w:ascii="Times New Roman" w:hAnsi="Times New Roman"/>
          <w:bCs/>
          <w:sz w:val="28"/>
          <w:szCs w:val="28"/>
          <w:lang w:eastAsia="ru-RU"/>
        </w:rPr>
        <w:t>района</w:t>
      </w:r>
      <w:r w:rsidRPr="007253FA">
        <w:rPr>
          <w:rFonts w:ascii="Times New Roman" w:hAnsi="Times New Roman"/>
          <w:bCs/>
          <w:sz w:val="28"/>
          <w:szCs w:val="28"/>
          <w:lang w:eastAsia="ru-RU"/>
        </w:rPr>
        <w:t>.</w:t>
      </w:r>
    </w:p>
    <w:p w:rsidR="005C067F" w:rsidRPr="00F0306C" w:rsidRDefault="005C067F" w:rsidP="005C067F">
      <w:pPr>
        <w:spacing w:after="0" w:line="240" w:lineRule="auto"/>
        <w:ind w:firstLine="709"/>
        <w:jc w:val="both"/>
        <w:rPr>
          <w:rFonts w:ascii="Times New Roman" w:hAnsi="Times New Roman"/>
          <w:b/>
          <w:bCs/>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28</w:t>
      </w:r>
      <w:r w:rsidRPr="007253FA">
        <w:rPr>
          <w:rFonts w:ascii="Times New Roman" w:hAnsi="Times New Roman"/>
          <w:b/>
          <w:bCs/>
          <w:sz w:val="28"/>
          <w:szCs w:val="28"/>
          <w:lang w:eastAsia="ru-RU"/>
        </w:rPr>
        <w:t>. Содержание и эксплуатация дорог</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1. С целью сохранения дорожных покрытий на территории поселения запрещено:</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1) подвоз груза волоком;</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2) сбрасывание при погрузочно-разгрузочных работах на улицах бревен, железных балок, труб, кирпича, других тяжелых предметов и складирование их;</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3) перегон по улицам населенных пунктов, имеющим асфальтобетонное покрытие, машин на гусеничном ходу.</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2. </w:t>
      </w:r>
      <w:proofErr w:type="gramStart"/>
      <w:r w:rsidRPr="007253FA">
        <w:rPr>
          <w:rFonts w:ascii="Times New Roman" w:hAnsi="Times New Roman"/>
          <w:sz w:val="28"/>
          <w:szCs w:val="28"/>
        </w:rPr>
        <w:t xml:space="preserve">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поселения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w:t>
      </w:r>
      <w:r w:rsidR="00E32FE0">
        <w:rPr>
          <w:rFonts w:ascii="Times New Roman" w:hAnsi="Times New Roman"/>
          <w:sz w:val="28"/>
          <w:szCs w:val="28"/>
        </w:rPr>
        <w:t>района</w:t>
      </w:r>
      <w:r w:rsidRPr="007253FA">
        <w:rPr>
          <w:rFonts w:ascii="Times New Roman" w:hAnsi="Times New Roman"/>
          <w:sz w:val="28"/>
          <w:szCs w:val="28"/>
        </w:rPr>
        <w:t xml:space="preserve"> в соответствии с бюджетом</w:t>
      </w:r>
      <w:r w:rsidR="00E32FE0">
        <w:rPr>
          <w:rFonts w:ascii="Times New Roman" w:hAnsi="Times New Roman"/>
          <w:sz w:val="28"/>
          <w:szCs w:val="28"/>
        </w:rPr>
        <w:t xml:space="preserve"> поселения</w:t>
      </w:r>
      <w:r w:rsidRPr="007253FA">
        <w:rPr>
          <w:rFonts w:ascii="Times New Roman" w:hAnsi="Times New Roman"/>
          <w:sz w:val="28"/>
          <w:szCs w:val="28"/>
        </w:rPr>
        <w:t>.</w:t>
      </w:r>
      <w:proofErr w:type="gramEnd"/>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3. Эксплуатация, текущий и капитальный ремонт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w:t>
      </w:r>
      <w:r w:rsidR="00E32FE0">
        <w:rPr>
          <w:rFonts w:ascii="Times New Roman" w:hAnsi="Times New Roman"/>
          <w:sz w:val="28"/>
          <w:szCs w:val="28"/>
        </w:rPr>
        <w:t>района</w:t>
      </w:r>
      <w:r w:rsidRPr="007253FA">
        <w:rPr>
          <w:rFonts w:ascii="Times New Roman" w:hAnsi="Times New Roman"/>
          <w:sz w:val="28"/>
          <w:szCs w:val="28"/>
        </w:rPr>
        <w:t>.</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4.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2E3137" w:rsidRPr="007253FA" w:rsidRDefault="002E3137" w:rsidP="005C067F">
      <w:pPr>
        <w:spacing w:after="0" w:line="240" w:lineRule="auto"/>
        <w:ind w:firstLine="709"/>
        <w:jc w:val="both"/>
        <w:rPr>
          <w:rFonts w:ascii="Times New Roman" w:hAnsi="Times New Roman"/>
          <w:sz w:val="28"/>
          <w:szCs w:val="28"/>
        </w:rPr>
      </w:pPr>
      <w:r w:rsidRPr="007253FA">
        <w:rPr>
          <w:rFonts w:ascii="Times New Roman" w:hAnsi="Times New Roman"/>
          <w:sz w:val="28"/>
          <w:szCs w:val="28"/>
        </w:rPr>
        <w:t>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организациями, в ведении которых находятся коммуникации.</w:t>
      </w:r>
    </w:p>
    <w:p w:rsidR="005C067F" w:rsidRPr="00F0306C" w:rsidRDefault="005C067F" w:rsidP="005C067F">
      <w:pPr>
        <w:spacing w:after="0" w:line="240" w:lineRule="auto"/>
        <w:ind w:firstLine="709"/>
        <w:jc w:val="both"/>
        <w:rPr>
          <w:rFonts w:ascii="Times New Roman" w:hAnsi="Times New Roman"/>
          <w:b/>
          <w:bCs/>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29</w:t>
      </w:r>
      <w:r w:rsidRPr="007253FA">
        <w:rPr>
          <w:rFonts w:ascii="Times New Roman" w:hAnsi="Times New Roman"/>
          <w:b/>
          <w:bCs/>
          <w:sz w:val="28"/>
          <w:szCs w:val="28"/>
          <w:lang w:eastAsia="ru-RU"/>
        </w:rPr>
        <w:t>. Порядок проведения земляных работ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Проведение земляных работ производится на основании ордера, выданного уполномоченным органом администрации </w:t>
      </w:r>
      <w:r w:rsidR="00E32FE0">
        <w:rPr>
          <w:rFonts w:ascii="Times New Roman" w:hAnsi="Times New Roman"/>
          <w:sz w:val="28"/>
          <w:szCs w:val="28"/>
          <w:lang w:eastAsia="ru-RU"/>
        </w:rPr>
        <w:t>района</w:t>
      </w:r>
      <w:r w:rsidRPr="007253FA">
        <w:rPr>
          <w:rFonts w:ascii="Times New Roman" w:hAnsi="Times New Roman"/>
          <w:sz w:val="28"/>
          <w:szCs w:val="28"/>
          <w:lang w:eastAsia="ru-RU"/>
        </w:rPr>
        <w:t xml:space="preserve"> в сроки, указанные в ордере.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К работам, требующим получение ордера,</w:t>
      </w:r>
      <w:r w:rsidR="00E438D4" w:rsidRPr="00E438D4">
        <w:rPr>
          <w:rFonts w:ascii="Times New Roman" w:hAnsi="Times New Roman"/>
          <w:sz w:val="28"/>
          <w:szCs w:val="28"/>
          <w:lang w:eastAsia="ru-RU"/>
        </w:rPr>
        <w:t xml:space="preserve"> </w:t>
      </w:r>
      <w:r w:rsidR="00E438D4" w:rsidRPr="007253FA">
        <w:rPr>
          <w:rFonts w:ascii="Times New Roman" w:hAnsi="Times New Roman"/>
          <w:sz w:val="28"/>
          <w:szCs w:val="28"/>
          <w:lang w:eastAsia="ru-RU"/>
        </w:rPr>
        <w:t xml:space="preserve">влекущие нарушение благоустройства территории </w:t>
      </w:r>
      <w:r w:rsidR="00E438D4">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относятся земляные работы, связанные с прокладкой, переустройством и ремонтом подземных и наземных </w:t>
      </w:r>
      <w:r w:rsidRPr="007253FA">
        <w:rPr>
          <w:rFonts w:ascii="Times New Roman" w:hAnsi="Times New Roman"/>
          <w:sz w:val="28"/>
          <w:szCs w:val="28"/>
          <w:lang w:eastAsia="ru-RU"/>
        </w:rPr>
        <w:lastRenderedPageBreak/>
        <w:t xml:space="preserve">сооружений, проведением благоустройства и озеленения территории </w:t>
      </w:r>
      <w:r w:rsidR="00E32FE0">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Проведение земляных работ без ордера, выданного органом администрации </w:t>
      </w:r>
      <w:r w:rsidR="00E438D4">
        <w:rPr>
          <w:rFonts w:ascii="Times New Roman" w:hAnsi="Times New Roman"/>
          <w:sz w:val="28"/>
          <w:szCs w:val="28"/>
          <w:lang w:eastAsia="ru-RU"/>
        </w:rPr>
        <w:t>района</w:t>
      </w:r>
      <w:r w:rsidRPr="007253FA">
        <w:rPr>
          <w:rFonts w:ascii="Times New Roman" w:hAnsi="Times New Roman"/>
          <w:sz w:val="28"/>
          <w:szCs w:val="28"/>
          <w:lang w:eastAsia="ru-RU"/>
        </w:rPr>
        <w:t>, не допускается. Отсутствие ордера считается самовольным производством земляных работ.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При наличии разрешения на строительство в границах земельного участка, предоставленного под строительство, получение ордера на проведение земляных работ не требуется.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Проведение работ без ордера должно быть прекращено по предписанию должностного лица уполномоченного в сфере контроля благоустройства территории </w:t>
      </w:r>
      <w:r w:rsidR="00E438D4">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а лицо, проводившее работы, обязано принять меры по восстановлению нарушенного благоустройства в сроки, установленные предписанием.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Проведение земляных работ должно быть завершено до истечения срока действия ордера за исключением случаев его продления.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Перед началом и после проведения земляных работ, лицо, осуществляющее работы, обязано вызвать представителя уполномоченного в сфере контроля благоустройства территории </w:t>
      </w:r>
      <w:r w:rsidR="00E438D4">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для составления акта состояния территории до начала и после завершения земляных работ.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При производстве работ, лицо, осуществляющее работы, обязано обеспечить проезд транспорта.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Рабочая документация, ордер на право проведения земляных работ, схема проведения работ должны находиться на месте проведения работ у лица, ответственного за их проведение.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Аварийные работы, связанные с ремонтом подземных и надземных инженерных сетей, проводятся без предварительного согласования с органом администрации </w:t>
      </w:r>
      <w:r w:rsidR="00E438D4">
        <w:rPr>
          <w:rFonts w:ascii="Times New Roman" w:hAnsi="Times New Roman"/>
          <w:sz w:val="28"/>
          <w:szCs w:val="28"/>
          <w:lang w:eastAsia="ru-RU"/>
        </w:rPr>
        <w:t>района</w:t>
      </w:r>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7. В случ</w:t>
      </w:r>
      <w:r w:rsidR="00E438D4">
        <w:rPr>
          <w:rFonts w:ascii="Times New Roman" w:hAnsi="Times New Roman"/>
          <w:sz w:val="28"/>
          <w:szCs w:val="28"/>
          <w:lang w:eastAsia="ru-RU"/>
        </w:rPr>
        <w:t>ае</w:t>
      </w:r>
      <w:proofErr w:type="gramStart"/>
      <w:r w:rsidR="00E438D4">
        <w:rPr>
          <w:rFonts w:ascii="Times New Roman" w:hAnsi="Times New Roman"/>
          <w:sz w:val="28"/>
          <w:szCs w:val="28"/>
          <w:lang w:eastAsia="ru-RU"/>
        </w:rPr>
        <w:t>,</w:t>
      </w:r>
      <w:proofErr w:type="gramEnd"/>
      <w:r w:rsidRPr="007253FA">
        <w:rPr>
          <w:rFonts w:ascii="Times New Roman" w:hAnsi="Times New Roman"/>
          <w:sz w:val="28"/>
          <w:szCs w:val="28"/>
          <w:lang w:eastAsia="ru-RU"/>
        </w:rPr>
        <w:t xml:space="preserve"> если аварийные работы, связанные с ремонтом под асфальтом, обеспечить работы без вскрытия, методом прокопа, согласовав работы  с организацией, обслуживающей сети</w:t>
      </w:r>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8</w:t>
      </w:r>
      <w:r w:rsidR="002E3137" w:rsidRPr="007253FA">
        <w:rPr>
          <w:rFonts w:ascii="Times New Roman" w:hAnsi="Times New Roman"/>
          <w:sz w:val="28"/>
          <w:szCs w:val="28"/>
          <w:lang w:eastAsia="ru-RU"/>
        </w:rPr>
        <w:t xml:space="preserve">. Аварийные работы проводятся непрерывно (круглосуточно), в том числе в выходные и праздничные дни. </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В течение рабочего дня, следующего за днем начала проведения аварийных работ организации, осуществляющие проведение аварийных работ, обязаны обратиться в орган администрации </w:t>
      </w:r>
      <w:r w:rsidR="00E438D4">
        <w:rPr>
          <w:rFonts w:ascii="Times New Roman" w:hAnsi="Times New Roman"/>
          <w:sz w:val="28"/>
          <w:szCs w:val="28"/>
          <w:lang w:eastAsia="ru-RU"/>
        </w:rPr>
        <w:t>района</w:t>
      </w:r>
      <w:r w:rsidRPr="007253FA">
        <w:rPr>
          <w:rFonts w:ascii="Times New Roman" w:hAnsi="Times New Roman"/>
          <w:sz w:val="28"/>
          <w:szCs w:val="28"/>
          <w:lang w:eastAsia="ru-RU"/>
        </w:rPr>
        <w:t xml:space="preserve"> для получения ордера на проведение земляных работ. </w:t>
      </w:r>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9</w:t>
      </w:r>
      <w:r w:rsidR="002E3137" w:rsidRPr="007253FA">
        <w:rPr>
          <w:rFonts w:ascii="Times New Roman" w:hAnsi="Times New Roman"/>
          <w:sz w:val="28"/>
          <w:szCs w:val="28"/>
          <w:lang w:eastAsia="ru-RU"/>
        </w:rPr>
        <w:t xml:space="preserve">. </w:t>
      </w:r>
      <w:proofErr w:type="gramStart"/>
      <w:r w:rsidR="002E3137" w:rsidRPr="007253FA">
        <w:rPr>
          <w:rFonts w:ascii="Times New Roman" w:hAnsi="Times New Roman"/>
          <w:sz w:val="28"/>
          <w:szCs w:val="28"/>
          <w:lang w:eastAsia="ru-RU"/>
        </w:rPr>
        <w:t>После завершения проведения земляных работ лица, проводящие земляные работы, выполняют комплексное восстановление нарушенного благоустройства территории, в том числе ограждений, улиц, проездов, тротуаров, площадей, почвенного слоя и (или) грунта, асфальта.</w:t>
      </w:r>
      <w:proofErr w:type="gramEnd"/>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002E3137" w:rsidRPr="007253FA">
        <w:rPr>
          <w:rFonts w:ascii="Times New Roman" w:hAnsi="Times New Roman"/>
          <w:sz w:val="28"/>
          <w:szCs w:val="28"/>
          <w:lang w:eastAsia="ru-RU"/>
        </w:rPr>
        <w:t xml:space="preserve">. Траншеи после ремонта и монтажа коммуникаций должны засыпаться </w:t>
      </w:r>
      <w:proofErr w:type="spellStart"/>
      <w:r w:rsidR="002E3137" w:rsidRPr="007253FA">
        <w:rPr>
          <w:rFonts w:ascii="Times New Roman" w:hAnsi="Times New Roman"/>
          <w:sz w:val="28"/>
          <w:szCs w:val="28"/>
          <w:lang w:eastAsia="ru-RU"/>
        </w:rPr>
        <w:t>непросадочным</w:t>
      </w:r>
      <w:proofErr w:type="spellEnd"/>
      <w:r w:rsidR="002E3137" w:rsidRPr="007253FA">
        <w:rPr>
          <w:rFonts w:ascii="Times New Roman" w:hAnsi="Times New Roman"/>
          <w:sz w:val="28"/>
          <w:szCs w:val="28"/>
          <w:lang w:eastAsia="ru-RU"/>
        </w:rPr>
        <w:t xml:space="preserve"> грунтом с последующим восстановлением твердого покрытия согласно технологии и в зависимости от типа и качества покрытия. </w:t>
      </w:r>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11</w:t>
      </w:r>
      <w:r w:rsidR="002E3137" w:rsidRPr="007253FA">
        <w:rPr>
          <w:rFonts w:ascii="Times New Roman" w:hAnsi="Times New Roman"/>
          <w:sz w:val="28"/>
          <w:szCs w:val="28"/>
          <w:lang w:eastAsia="ru-RU"/>
        </w:rPr>
        <w:t xml:space="preserve">. В случае нарушения покрытия проезжих частей улиц, тротуаров, пешеходных дорожек, проездов, иных территорий покрытия восстанавливаются на всю ширину проезжей части улиц, тротуаров, пешеходных дорожек, проездов, иных территорий. </w:t>
      </w:r>
    </w:p>
    <w:p w:rsidR="002E3137" w:rsidRPr="007253FA" w:rsidRDefault="00EE703C" w:rsidP="005C067F">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12</w:t>
      </w:r>
      <w:r w:rsidR="002E3137" w:rsidRPr="007253FA">
        <w:rPr>
          <w:rFonts w:ascii="Times New Roman" w:hAnsi="Times New Roman"/>
          <w:sz w:val="28"/>
          <w:szCs w:val="28"/>
          <w:lang w:eastAsia="ru-RU"/>
        </w:rPr>
        <w:t xml:space="preserve">. В случае невозможности восстановления в полном объеме элементов благоустройства после проведения земляных работ в связи с низкими температурами исполнителем работ проводятся мероприятия по приведению в порядок территории (планировка грунта на улицах, дорогах и тротуарах с усовершенствованным покрытием с подсыпкой песка и щебня). Срок окончательного восстановления благоустройства согласовывается с уполномоченным в сфере контроля благоустройства территории </w:t>
      </w:r>
      <w:r w:rsidR="00EC7D7C">
        <w:rPr>
          <w:rFonts w:ascii="Times New Roman" w:hAnsi="Times New Roman"/>
          <w:sz w:val="28"/>
          <w:szCs w:val="28"/>
          <w:lang w:eastAsia="ru-RU"/>
        </w:rPr>
        <w:t>сельского поселения</w:t>
      </w:r>
      <w:r w:rsidR="002E3137" w:rsidRPr="007253FA">
        <w:rPr>
          <w:rFonts w:ascii="Times New Roman" w:hAnsi="Times New Roman"/>
          <w:sz w:val="28"/>
          <w:szCs w:val="28"/>
          <w:lang w:eastAsia="ru-RU"/>
        </w:rPr>
        <w:t xml:space="preserve"> органом администрации </w:t>
      </w:r>
      <w:r w:rsidR="00EC7D7C">
        <w:rPr>
          <w:rFonts w:ascii="Times New Roman" w:hAnsi="Times New Roman"/>
          <w:sz w:val="28"/>
          <w:szCs w:val="28"/>
          <w:lang w:eastAsia="ru-RU"/>
        </w:rPr>
        <w:t>района</w:t>
      </w:r>
      <w:r w:rsidR="002E3137" w:rsidRPr="007253FA">
        <w:rPr>
          <w:rFonts w:ascii="Times New Roman" w:hAnsi="Times New Roman"/>
          <w:sz w:val="28"/>
          <w:szCs w:val="28"/>
          <w:lang w:eastAsia="ru-RU"/>
        </w:rPr>
        <w:t xml:space="preserve"> и указывается в соответствующем акте состояния территории до полного восстановления благоустройства</w:t>
      </w:r>
      <w:r w:rsidR="00EC7D7C">
        <w:rPr>
          <w:rFonts w:ascii="Times New Roman" w:hAnsi="Times New Roman"/>
          <w:sz w:val="28"/>
          <w:szCs w:val="28"/>
          <w:lang w:eastAsia="ru-RU"/>
        </w:rPr>
        <w:t>,</w:t>
      </w:r>
      <w:r w:rsidR="002E3137" w:rsidRPr="007253FA">
        <w:rPr>
          <w:rFonts w:ascii="Times New Roman" w:hAnsi="Times New Roman"/>
          <w:sz w:val="28"/>
          <w:szCs w:val="28"/>
          <w:lang w:eastAsia="ru-RU"/>
        </w:rPr>
        <w:t xml:space="preserve"> обеспечивается безопасность движения транспорта и пешеходов.</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30</w:t>
      </w:r>
      <w:r w:rsidRPr="007253FA">
        <w:rPr>
          <w:rFonts w:ascii="Times New Roman" w:hAnsi="Times New Roman"/>
          <w:b/>
          <w:bCs/>
          <w:sz w:val="28"/>
          <w:szCs w:val="28"/>
          <w:lang w:eastAsia="ru-RU"/>
        </w:rPr>
        <w:t>. Требования по обеспечению производства строительных, ремонтных и земляных работ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Лица, осуществляющие строительные, земляные, ремонтные и отделочные работы, обязаны: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до начала строительства устраивать дороги с твердым покрытием в местах выезда и въезда со строительной площадки на улицы и содержать их в чистоте;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оборудовать строительные площадки контейнерами для сбора мусора;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обеспечить уборку строительных площадок, прилегающих к ним территорий, проезжей части улиц, дорог и тротуаров от грязи и грунта со строительных площадок;</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вывозить с площадок строительный мусор и другие отходы строительства по мере накопления с тем, чтобы не позднее суток по окончании строительных и ремонтных работ площадки и придомовые территории были полностью очищены. Отходы, образующиеся при строительстве, ремонте, реконструкции жилых и общественных зданий, а также объектов культурно-бытового назначения, вывозятся транспортом строительных организаций на специально выделенные участки при необходимости складирования материалов и конструкций, а также устройства временного отвала грунта вне строительной площадки</w:t>
      </w:r>
      <w:r w:rsidR="00EC7D7C">
        <w:rPr>
          <w:rFonts w:ascii="Times New Roman" w:hAnsi="Times New Roman"/>
          <w:sz w:val="28"/>
          <w:szCs w:val="28"/>
          <w:lang w:eastAsia="ru-RU"/>
        </w:rPr>
        <w:t>,</w:t>
      </w:r>
      <w:r w:rsidRPr="007253FA">
        <w:rPr>
          <w:rFonts w:ascii="Times New Roman" w:hAnsi="Times New Roman"/>
          <w:sz w:val="28"/>
          <w:szCs w:val="28"/>
          <w:lang w:eastAsia="ru-RU"/>
        </w:rPr>
        <w:t xml:space="preserve"> место складирования согласовывается с уполномоченным органом администрации </w:t>
      </w:r>
      <w:r w:rsidR="00EC7D7C">
        <w:rPr>
          <w:rFonts w:ascii="Times New Roman" w:hAnsi="Times New Roman"/>
          <w:sz w:val="28"/>
          <w:szCs w:val="28"/>
          <w:lang w:eastAsia="ru-RU"/>
        </w:rPr>
        <w:t>района</w:t>
      </w:r>
      <w:r w:rsidRPr="007253FA">
        <w:rPr>
          <w:rFonts w:ascii="Times New Roman" w:hAnsi="Times New Roman"/>
          <w:sz w:val="28"/>
          <w:szCs w:val="28"/>
          <w:lang w:eastAsia="ru-RU"/>
        </w:rPr>
        <w:t xml:space="preserve"> в сфере градостроительства;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восстановить нарушенное благоустройство в сроки, установленные в ордере на производство земляных работ, либо непосредственно по завершению строительных работ;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обеспечивать сохранность кустарников на строительной площадке, устраивать подъездные пути в зону строительных работ по свободным от посадок местам, ограждать щитами или забором кустарники, находящиеся вблизи зоны произво</w:t>
      </w:r>
      <w:r w:rsidR="00EC7D7C">
        <w:rPr>
          <w:rFonts w:ascii="Times New Roman" w:hAnsi="Times New Roman"/>
          <w:sz w:val="28"/>
          <w:szCs w:val="28"/>
          <w:lang w:eastAsia="ru-RU"/>
        </w:rPr>
        <w:t>дства работ и подъездных путей;</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7) во избежание загрязнения подъездных путей и магистральных улиц обеспечить обмыв колес автотранспорта при выезде со строительных площадок (мест производства работ);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8) при консервации объекта строительства территория вне строительной площадки, использованная для целей строительства, должна быть приведена в первоначальное состояние.</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При производстве строительных, ремонтных и земляных работ запрещается: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повреждать существующие сооружения, инженерные коммуникации и элементы благоустройства, приготовлять раствор и бетон непосредственно на проезжей части улиц;</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оставлять на проезжей части и тротуарах, газонах землю и строительный мусор после окончания работ;</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занимать под складирование, ограждение участка работ</w:t>
      </w:r>
      <w:r w:rsidR="00EC7D7C">
        <w:rPr>
          <w:rFonts w:ascii="Times New Roman" w:hAnsi="Times New Roman"/>
          <w:sz w:val="28"/>
          <w:szCs w:val="28"/>
          <w:lang w:eastAsia="ru-RU"/>
        </w:rPr>
        <w:t>,</w:t>
      </w:r>
      <w:r w:rsidRPr="007253FA">
        <w:rPr>
          <w:rFonts w:ascii="Times New Roman" w:hAnsi="Times New Roman"/>
          <w:sz w:val="28"/>
          <w:szCs w:val="28"/>
          <w:lang w:eastAsia="ru-RU"/>
        </w:rPr>
        <w:t xml:space="preserve"> излишнюю, сверх установленных границ, площадь;</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загромождать проходы и въезды во дворы, нарушать нормальный проезд транспорта и движение пешеходов;</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выезд автотранспорта со строительных площадок, мест производства аварийных, ремонтных и иных видов работ без очистки колес.</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Устранение просадок, появившихся в местах проведения земляных работ в течение 2 лет, осуществляется лицом, которому был выдан ордер на проведение земляных работ.</w:t>
      </w:r>
    </w:p>
    <w:p w:rsidR="002E3137" w:rsidRPr="00F0306C" w:rsidRDefault="002E3137" w:rsidP="005C067F">
      <w:pPr>
        <w:spacing w:after="0" w:line="240" w:lineRule="auto"/>
        <w:ind w:firstLine="709"/>
        <w:jc w:val="both"/>
        <w:rPr>
          <w:rFonts w:ascii="Times New Roman" w:hAnsi="Times New Roman"/>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31</w:t>
      </w:r>
      <w:r w:rsidRPr="007253FA">
        <w:rPr>
          <w:rFonts w:ascii="Times New Roman" w:hAnsi="Times New Roman"/>
          <w:b/>
          <w:bCs/>
          <w:sz w:val="28"/>
          <w:szCs w:val="28"/>
          <w:lang w:eastAsia="ru-RU"/>
        </w:rPr>
        <w:t>. Особые требования к доступности среды</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w:t>
      </w:r>
      <w:proofErr w:type="spellStart"/>
      <w:r w:rsidRPr="007253FA">
        <w:rPr>
          <w:rFonts w:ascii="Times New Roman" w:hAnsi="Times New Roman"/>
          <w:sz w:val="28"/>
          <w:szCs w:val="28"/>
          <w:lang w:eastAsia="ru-RU"/>
        </w:rPr>
        <w:t>маломобильных</w:t>
      </w:r>
      <w:proofErr w:type="spellEnd"/>
      <w:r w:rsidRPr="007253FA">
        <w:rPr>
          <w:rFonts w:ascii="Times New Roman" w:hAnsi="Times New Roman"/>
          <w:sz w:val="28"/>
          <w:szCs w:val="28"/>
          <w:lang w:eastAsia="ru-RU"/>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sidRPr="007253FA">
        <w:rPr>
          <w:rFonts w:ascii="Times New Roman" w:hAnsi="Times New Roman"/>
          <w:sz w:val="28"/>
          <w:szCs w:val="28"/>
          <w:lang w:eastAsia="ru-RU"/>
        </w:rPr>
        <w:t>маломобильных</w:t>
      </w:r>
      <w:proofErr w:type="spellEnd"/>
      <w:r w:rsidRPr="007253FA">
        <w:rPr>
          <w:rFonts w:ascii="Times New Roman" w:hAnsi="Times New Roman"/>
          <w:sz w:val="28"/>
          <w:szCs w:val="28"/>
          <w:lang w:eastAsia="ru-RU"/>
        </w:rPr>
        <w:t xml:space="preserve"> групп населения.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Проектирование, строительство, установка технических средств и оборудования, способствующих передвижению </w:t>
      </w:r>
      <w:proofErr w:type="spellStart"/>
      <w:r w:rsidRPr="007253FA">
        <w:rPr>
          <w:rFonts w:ascii="Times New Roman" w:hAnsi="Times New Roman"/>
          <w:sz w:val="28"/>
          <w:szCs w:val="28"/>
          <w:lang w:eastAsia="ru-RU"/>
        </w:rPr>
        <w:t>маломобильных</w:t>
      </w:r>
      <w:proofErr w:type="spellEnd"/>
      <w:r w:rsidRPr="007253FA">
        <w:rPr>
          <w:rFonts w:ascii="Times New Roman" w:hAnsi="Times New Roman"/>
          <w:sz w:val="28"/>
          <w:szCs w:val="28"/>
          <w:lang w:eastAsia="ru-RU"/>
        </w:rPr>
        <w:t xml:space="preserve"> групп населения, рекомендуется осуществлять при новом строительстве в соответствии с утвержденной проектной документацией.</w:t>
      </w:r>
    </w:p>
    <w:p w:rsidR="005C067F" w:rsidRPr="00F0306C" w:rsidRDefault="005C067F" w:rsidP="005C067F">
      <w:pPr>
        <w:spacing w:after="0" w:line="240" w:lineRule="auto"/>
        <w:ind w:firstLine="709"/>
        <w:jc w:val="both"/>
        <w:rPr>
          <w:rFonts w:ascii="Times New Roman" w:hAnsi="Times New Roman"/>
          <w:b/>
          <w:bCs/>
          <w:sz w:val="16"/>
          <w:szCs w:val="16"/>
          <w:lang w:eastAsia="ru-RU"/>
        </w:rPr>
      </w:pPr>
    </w:p>
    <w:p w:rsidR="002E3137" w:rsidRDefault="002E3137" w:rsidP="008C7FA8">
      <w:pPr>
        <w:spacing w:after="0" w:line="240" w:lineRule="auto"/>
        <w:jc w:val="center"/>
        <w:rPr>
          <w:rFonts w:ascii="Times New Roman" w:hAnsi="Times New Roman"/>
          <w:b/>
          <w:bCs/>
          <w:sz w:val="28"/>
          <w:szCs w:val="28"/>
          <w:lang w:eastAsia="ru-RU"/>
        </w:rPr>
      </w:pPr>
      <w:r w:rsidRPr="007253FA">
        <w:rPr>
          <w:rFonts w:ascii="Times New Roman" w:hAnsi="Times New Roman"/>
          <w:b/>
          <w:bCs/>
          <w:sz w:val="28"/>
          <w:szCs w:val="28"/>
          <w:lang w:eastAsia="ru-RU"/>
        </w:rPr>
        <w:t>Глава 4. Заключительные положения</w:t>
      </w:r>
    </w:p>
    <w:p w:rsidR="008C7FA8" w:rsidRPr="00F0306C" w:rsidRDefault="008C7FA8" w:rsidP="008C7FA8">
      <w:pPr>
        <w:spacing w:after="0" w:line="240" w:lineRule="auto"/>
        <w:jc w:val="center"/>
        <w:rPr>
          <w:rFonts w:ascii="Times New Roman" w:hAnsi="Times New Roman"/>
          <w:b/>
          <w:bCs/>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32</w:t>
      </w:r>
      <w:r w:rsidRPr="007253FA">
        <w:rPr>
          <w:rFonts w:ascii="Times New Roman" w:hAnsi="Times New Roman"/>
          <w:b/>
          <w:bCs/>
          <w:sz w:val="28"/>
          <w:szCs w:val="28"/>
          <w:lang w:eastAsia="ru-RU"/>
        </w:rPr>
        <w:t xml:space="preserve">. </w:t>
      </w:r>
      <w:proofErr w:type="gramStart"/>
      <w:r w:rsidRPr="007253FA">
        <w:rPr>
          <w:rFonts w:ascii="Times New Roman" w:hAnsi="Times New Roman"/>
          <w:b/>
          <w:bCs/>
          <w:sz w:val="28"/>
          <w:szCs w:val="28"/>
          <w:lang w:eastAsia="ru-RU"/>
        </w:rPr>
        <w:t>Контроль за</w:t>
      </w:r>
      <w:proofErr w:type="gramEnd"/>
      <w:r w:rsidRPr="007253FA">
        <w:rPr>
          <w:rFonts w:ascii="Times New Roman" w:hAnsi="Times New Roman"/>
          <w:b/>
          <w:bCs/>
          <w:sz w:val="28"/>
          <w:szCs w:val="28"/>
          <w:lang w:eastAsia="ru-RU"/>
        </w:rPr>
        <w:t xml:space="preserve"> соблюдением требований настоящего Решения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w:t>
      </w:r>
      <w:proofErr w:type="gramStart"/>
      <w:r w:rsidRPr="007253FA">
        <w:rPr>
          <w:rFonts w:ascii="Times New Roman" w:hAnsi="Times New Roman"/>
          <w:sz w:val="28"/>
          <w:szCs w:val="28"/>
          <w:lang w:eastAsia="ru-RU"/>
        </w:rPr>
        <w:t>Контроль за</w:t>
      </w:r>
      <w:proofErr w:type="gramEnd"/>
      <w:r w:rsidRPr="007253FA">
        <w:rPr>
          <w:rFonts w:ascii="Times New Roman" w:hAnsi="Times New Roman"/>
          <w:sz w:val="28"/>
          <w:szCs w:val="28"/>
          <w:lang w:eastAsia="ru-RU"/>
        </w:rPr>
        <w:t xml:space="preserve"> соблюдением требований настоящего Решения на территории </w:t>
      </w:r>
      <w:r w:rsidR="008C7FA8">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осуществляется уполномоченными должностными лицами в соответствии с федеральными законами, законами Камчатского края и </w:t>
      </w:r>
      <w:r w:rsidR="008C7FA8" w:rsidRPr="007253FA">
        <w:rPr>
          <w:rFonts w:ascii="Times New Roman" w:hAnsi="Times New Roman"/>
          <w:sz w:val="28"/>
          <w:szCs w:val="28"/>
          <w:lang w:eastAsia="ru-RU"/>
        </w:rPr>
        <w:t xml:space="preserve">муниципальными правовыми актами </w:t>
      </w:r>
      <w:r w:rsidR="008C7FA8">
        <w:rPr>
          <w:rFonts w:ascii="Times New Roman" w:hAnsi="Times New Roman"/>
          <w:sz w:val="28"/>
          <w:szCs w:val="28"/>
          <w:lang w:eastAsia="ru-RU"/>
        </w:rPr>
        <w:t>администрации района и (или) сельского поселения</w:t>
      </w:r>
      <w:r w:rsidRPr="007253FA">
        <w:rPr>
          <w:rFonts w:ascii="Times New Roman" w:hAnsi="Times New Roman"/>
          <w:sz w:val="28"/>
          <w:szCs w:val="28"/>
          <w:lang w:eastAsia="ru-RU"/>
        </w:rPr>
        <w:t>.</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Должностные лица уполномоченного в сфере контроля благоустройства территории </w:t>
      </w:r>
      <w:r w:rsidR="008C7FA8">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имеют право:</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1) посещать объекты благоустройства с целью проверки их состояния;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знакомиться с документацией, отражающей состояние объектов благоустройства независимо от их принадлежности;</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требовать от физических и юридических лиц соблюдения их обязанностей в сфере благоустройства, выдавать соответствующие предписания об устранении выявленных нарушений, принимать иные меры по пресечению нарушений настоящего Решения, а также по возмещению ущерба, причиненного объектам благоустройства;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принимать участие в распространении информации по вопросам благоустройства.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Должностные лица уполномоченного в сфере контроля благоустройства территории </w:t>
      </w:r>
      <w:r w:rsidR="008C7FA8">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обязаны регистрировать факты нарушения требований в сфере благоустройства.</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Лица, допустившие нарушения требований настоящего Решения, привлекаются к административной ответственности, установленной законодательством Камчатского края.</w:t>
      </w:r>
    </w:p>
    <w:p w:rsidR="002E3137" w:rsidRPr="007253FA" w:rsidRDefault="002E3137" w:rsidP="005C067F">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w:t>
      </w:r>
      <w:proofErr w:type="gramStart"/>
      <w:r w:rsidRPr="007253FA">
        <w:rPr>
          <w:rFonts w:ascii="Times New Roman" w:hAnsi="Times New Roman"/>
          <w:sz w:val="28"/>
          <w:szCs w:val="28"/>
          <w:lang w:eastAsia="ru-RU"/>
        </w:rPr>
        <w:t>Ответственность за несоблюдение настоящего Решения возлагается на юридических лиц, индивидуальных предпринимателей, должностных лиц общественных объединений и организаций (независимо от их организационно-правовой формы), в собственности, ином вещном праве которых находятся земельные участки, здания, строения, сооружения, элементы внешнего благоустройства и транспортные средства; на физических лиц - собственников (владельцев) земельных участков, зданий, строений, сооружений, элементов внешнего благоустройства и транспортных средств.</w:t>
      </w:r>
      <w:proofErr w:type="gramEnd"/>
    </w:p>
    <w:p w:rsidR="00902B8E" w:rsidRPr="00F0306C" w:rsidRDefault="00902B8E" w:rsidP="005C067F">
      <w:pPr>
        <w:spacing w:after="0" w:line="240" w:lineRule="auto"/>
        <w:ind w:firstLine="709"/>
        <w:jc w:val="both"/>
        <w:rPr>
          <w:rFonts w:ascii="Times New Roman" w:hAnsi="Times New Roman"/>
          <w:b/>
          <w:bCs/>
          <w:sz w:val="16"/>
          <w:szCs w:val="16"/>
          <w:lang w:eastAsia="ru-RU"/>
        </w:rPr>
      </w:pPr>
    </w:p>
    <w:p w:rsidR="002E3137" w:rsidRPr="007253FA" w:rsidRDefault="002E3137" w:rsidP="005C067F">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w:t>
      </w:r>
      <w:r w:rsidR="00013E2E" w:rsidRPr="007253FA">
        <w:rPr>
          <w:rFonts w:ascii="Times New Roman" w:hAnsi="Times New Roman"/>
          <w:b/>
          <w:bCs/>
          <w:sz w:val="28"/>
          <w:szCs w:val="28"/>
          <w:lang w:eastAsia="ru-RU"/>
        </w:rPr>
        <w:t>33</w:t>
      </w:r>
      <w:r w:rsidRPr="007253FA">
        <w:rPr>
          <w:rFonts w:ascii="Times New Roman" w:hAnsi="Times New Roman"/>
          <w:b/>
          <w:bCs/>
          <w:sz w:val="28"/>
          <w:szCs w:val="28"/>
          <w:lang w:eastAsia="ru-RU"/>
        </w:rPr>
        <w:t>. Вступление в силу настоящего Решения</w:t>
      </w:r>
    </w:p>
    <w:p w:rsidR="008C7FA8" w:rsidRDefault="00013E2E" w:rsidP="008C7FA8">
      <w:pPr>
        <w:spacing w:after="0" w:line="240" w:lineRule="auto"/>
        <w:ind w:firstLine="709"/>
        <w:jc w:val="both"/>
        <w:outlineLvl w:val="2"/>
        <w:rPr>
          <w:rFonts w:ascii="Times New Roman" w:hAnsi="Times New Roman"/>
          <w:sz w:val="28"/>
          <w:szCs w:val="28"/>
        </w:rPr>
      </w:pPr>
      <w:bookmarkStart w:id="2" w:name="_GoBack"/>
      <w:bookmarkEnd w:id="2"/>
      <w:r w:rsidRPr="007253FA">
        <w:rPr>
          <w:rFonts w:ascii="Times New Roman" w:hAnsi="Times New Roman"/>
          <w:sz w:val="28"/>
          <w:szCs w:val="28"/>
        </w:rPr>
        <w:t xml:space="preserve">1. Настоящее Решение вступает в силу после </w:t>
      </w:r>
      <w:r w:rsidR="00DB0845" w:rsidRPr="007253FA">
        <w:rPr>
          <w:rFonts w:ascii="Times New Roman" w:hAnsi="Times New Roman"/>
          <w:sz w:val="28"/>
          <w:szCs w:val="28"/>
        </w:rPr>
        <w:t xml:space="preserve">дня его </w:t>
      </w:r>
      <w:r w:rsidRPr="007253FA">
        <w:rPr>
          <w:rFonts w:ascii="Times New Roman" w:hAnsi="Times New Roman"/>
          <w:sz w:val="28"/>
          <w:szCs w:val="28"/>
        </w:rPr>
        <w:t xml:space="preserve">официального опубликования. </w:t>
      </w:r>
    </w:p>
    <w:p w:rsidR="008C7FA8" w:rsidRDefault="00013E2E" w:rsidP="008C7FA8">
      <w:pPr>
        <w:spacing w:after="0" w:line="240" w:lineRule="auto"/>
        <w:ind w:firstLine="709"/>
        <w:jc w:val="both"/>
        <w:outlineLvl w:val="2"/>
        <w:rPr>
          <w:rFonts w:ascii="Times New Roman" w:hAnsi="Times New Roman"/>
          <w:sz w:val="28"/>
          <w:szCs w:val="28"/>
        </w:rPr>
      </w:pPr>
      <w:r w:rsidRPr="007253FA">
        <w:rPr>
          <w:rFonts w:ascii="Times New Roman" w:hAnsi="Times New Roman"/>
          <w:sz w:val="28"/>
          <w:szCs w:val="28"/>
        </w:rPr>
        <w:t>2.  Со дня вступления в силу настоящего Ре</w:t>
      </w:r>
      <w:r w:rsidR="00DB0845" w:rsidRPr="007253FA">
        <w:rPr>
          <w:rFonts w:ascii="Times New Roman" w:hAnsi="Times New Roman"/>
          <w:sz w:val="28"/>
          <w:szCs w:val="28"/>
        </w:rPr>
        <w:t xml:space="preserve">шения, считать утратившими силу </w:t>
      </w:r>
      <w:r w:rsidRPr="007253FA">
        <w:rPr>
          <w:rFonts w:ascii="Times New Roman" w:hAnsi="Times New Roman"/>
          <w:sz w:val="28"/>
          <w:szCs w:val="28"/>
        </w:rPr>
        <w:t>Решени</w:t>
      </w:r>
      <w:r w:rsidR="00DB0845" w:rsidRPr="007253FA">
        <w:rPr>
          <w:rFonts w:ascii="Times New Roman" w:hAnsi="Times New Roman"/>
          <w:sz w:val="28"/>
          <w:szCs w:val="28"/>
        </w:rPr>
        <w:t>я</w:t>
      </w:r>
      <w:r w:rsidRPr="007253FA">
        <w:rPr>
          <w:rFonts w:ascii="Times New Roman" w:hAnsi="Times New Roman"/>
          <w:sz w:val="28"/>
          <w:szCs w:val="28"/>
        </w:rPr>
        <w:t xml:space="preserve"> Собрания депутатов Усть-Камчатского сельского поселения</w:t>
      </w:r>
      <w:r w:rsidR="00DB0845" w:rsidRPr="007253FA">
        <w:rPr>
          <w:rFonts w:ascii="Times New Roman" w:hAnsi="Times New Roman"/>
          <w:sz w:val="28"/>
          <w:szCs w:val="28"/>
        </w:rPr>
        <w:t>:</w:t>
      </w:r>
      <w:r w:rsidRPr="007253FA">
        <w:rPr>
          <w:rFonts w:ascii="Times New Roman" w:hAnsi="Times New Roman"/>
          <w:sz w:val="28"/>
          <w:szCs w:val="28"/>
        </w:rPr>
        <w:t xml:space="preserve"> </w:t>
      </w:r>
    </w:p>
    <w:p w:rsidR="008C7FA8" w:rsidRDefault="00DB0845" w:rsidP="008C7FA8">
      <w:pPr>
        <w:spacing w:after="0" w:line="240" w:lineRule="auto"/>
        <w:ind w:firstLine="709"/>
        <w:jc w:val="both"/>
        <w:outlineLvl w:val="2"/>
        <w:rPr>
          <w:rFonts w:ascii="Times New Roman" w:hAnsi="Times New Roman"/>
          <w:sz w:val="28"/>
          <w:szCs w:val="28"/>
        </w:rPr>
      </w:pPr>
      <w:r w:rsidRPr="007253FA">
        <w:rPr>
          <w:rFonts w:ascii="Times New Roman" w:hAnsi="Times New Roman"/>
          <w:sz w:val="28"/>
          <w:szCs w:val="28"/>
        </w:rPr>
        <w:t xml:space="preserve">- </w:t>
      </w:r>
      <w:r w:rsidR="00013E2E" w:rsidRPr="007253FA">
        <w:rPr>
          <w:rFonts w:ascii="Times New Roman" w:hAnsi="Times New Roman"/>
          <w:sz w:val="28"/>
          <w:szCs w:val="28"/>
        </w:rPr>
        <w:t>от 02.04.2012 № 37-нд «О правилах благоустройства территории Усть-Камчатского  сельского поселения»;</w:t>
      </w:r>
      <w:r w:rsidR="008C7FA8">
        <w:rPr>
          <w:rFonts w:ascii="Times New Roman" w:hAnsi="Times New Roman"/>
          <w:sz w:val="28"/>
          <w:szCs w:val="28"/>
        </w:rPr>
        <w:t xml:space="preserve"> </w:t>
      </w:r>
    </w:p>
    <w:p w:rsidR="008C7FA8" w:rsidRDefault="00013E2E" w:rsidP="008C7FA8">
      <w:pPr>
        <w:spacing w:after="0" w:line="240" w:lineRule="auto"/>
        <w:ind w:firstLine="709"/>
        <w:jc w:val="both"/>
        <w:outlineLvl w:val="2"/>
        <w:rPr>
          <w:rFonts w:ascii="Times New Roman" w:hAnsi="Times New Roman"/>
          <w:sz w:val="28"/>
          <w:szCs w:val="28"/>
        </w:rPr>
      </w:pPr>
      <w:r w:rsidRPr="007253FA">
        <w:rPr>
          <w:rFonts w:ascii="Times New Roman" w:hAnsi="Times New Roman"/>
          <w:sz w:val="28"/>
          <w:szCs w:val="28"/>
        </w:rPr>
        <w:t>- от 01.04.2016 № 17-нд «О внесении изменений в Решение «О правилах благоустройства территории Усть-Камчатского  сельского поселения»;</w:t>
      </w:r>
      <w:r w:rsidR="008C7FA8">
        <w:rPr>
          <w:rFonts w:ascii="Times New Roman" w:hAnsi="Times New Roman"/>
          <w:sz w:val="28"/>
          <w:szCs w:val="28"/>
        </w:rPr>
        <w:t xml:space="preserve"> </w:t>
      </w:r>
    </w:p>
    <w:p w:rsidR="00DB0845" w:rsidRDefault="00013E2E" w:rsidP="008C7FA8">
      <w:pPr>
        <w:spacing w:after="0" w:line="240" w:lineRule="auto"/>
        <w:ind w:firstLine="709"/>
        <w:jc w:val="both"/>
        <w:outlineLvl w:val="2"/>
        <w:rPr>
          <w:rFonts w:ascii="Times New Roman" w:hAnsi="Times New Roman"/>
          <w:sz w:val="28"/>
          <w:szCs w:val="28"/>
        </w:rPr>
      </w:pPr>
      <w:r w:rsidRPr="007253FA">
        <w:rPr>
          <w:rFonts w:ascii="Times New Roman" w:hAnsi="Times New Roman"/>
          <w:sz w:val="28"/>
          <w:szCs w:val="28"/>
        </w:rPr>
        <w:t>-  от 23.10.2017 № 77-нд «О внесении изменений в Решение «О правилах благоустройства территории Усть-Камчатского  сельского поселения»</w:t>
      </w:r>
      <w:r w:rsidR="002F0472">
        <w:rPr>
          <w:rFonts w:ascii="Times New Roman" w:hAnsi="Times New Roman"/>
          <w:sz w:val="28"/>
          <w:szCs w:val="28"/>
        </w:rPr>
        <w:t>.</w:t>
      </w:r>
    </w:p>
    <w:p w:rsidR="004A286E" w:rsidRDefault="004A286E" w:rsidP="007E0021">
      <w:pPr>
        <w:spacing w:after="0" w:line="240" w:lineRule="auto"/>
        <w:jc w:val="both"/>
        <w:rPr>
          <w:rFonts w:ascii="Times New Roman" w:hAnsi="Times New Roman"/>
          <w:sz w:val="28"/>
          <w:szCs w:val="28"/>
        </w:rPr>
      </w:pPr>
    </w:p>
    <w:p w:rsidR="00F0306C" w:rsidRPr="007253FA" w:rsidRDefault="00F0306C" w:rsidP="007E0021">
      <w:pPr>
        <w:spacing w:after="0" w:line="240" w:lineRule="auto"/>
        <w:jc w:val="both"/>
        <w:rPr>
          <w:rFonts w:ascii="Times New Roman" w:hAnsi="Times New Roman"/>
          <w:sz w:val="28"/>
          <w:szCs w:val="28"/>
        </w:rPr>
      </w:pPr>
    </w:p>
    <w:p w:rsidR="004A286E" w:rsidRPr="007253FA" w:rsidRDefault="004A286E" w:rsidP="007E0021">
      <w:pPr>
        <w:spacing w:after="0" w:line="240" w:lineRule="auto"/>
        <w:jc w:val="both"/>
        <w:rPr>
          <w:rFonts w:ascii="Times New Roman" w:hAnsi="Times New Roman"/>
          <w:sz w:val="28"/>
          <w:szCs w:val="28"/>
        </w:rPr>
      </w:pPr>
      <w:r w:rsidRPr="007253FA">
        <w:rPr>
          <w:rFonts w:ascii="Times New Roman" w:hAnsi="Times New Roman"/>
          <w:sz w:val="28"/>
          <w:szCs w:val="28"/>
        </w:rPr>
        <w:t xml:space="preserve">Глава Усть-Камчатского </w:t>
      </w:r>
    </w:p>
    <w:p w:rsidR="004A286E" w:rsidRPr="007253FA" w:rsidRDefault="007E0021" w:rsidP="007E0021">
      <w:pPr>
        <w:spacing w:after="0" w:line="240" w:lineRule="auto"/>
        <w:jc w:val="both"/>
        <w:rPr>
          <w:rFonts w:ascii="Times New Roman" w:hAnsi="Times New Roman"/>
          <w:sz w:val="28"/>
          <w:szCs w:val="28"/>
        </w:rPr>
      </w:pPr>
      <w:r w:rsidRPr="007253FA">
        <w:rPr>
          <w:rFonts w:ascii="Times New Roman" w:hAnsi="Times New Roman"/>
          <w:sz w:val="28"/>
          <w:szCs w:val="28"/>
        </w:rPr>
        <w:t xml:space="preserve">Сельского поселения </w:t>
      </w:r>
      <w:r w:rsidRPr="007253FA">
        <w:rPr>
          <w:rFonts w:ascii="Times New Roman" w:hAnsi="Times New Roman"/>
          <w:sz w:val="28"/>
          <w:szCs w:val="28"/>
        </w:rPr>
        <w:tab/>
      </w:r>
      <w:r w:rsidRPr="007253FA">
        <w:rPr>
          <w:rFonts w:ascii="Times New Roman" w:hAnsi="Times New Roman"/>
          <w:sz w:val="28"/>
          <w:szCs w:val="28"/>
        </w:rPr>
        <w:tab/>
      </w:r>
      <w:r w:rsidRPr="007253FA">
        <w:rPr>
          <w:rFonts w:ascii="Times New Roman" w:hAnsi="Times New Roman"/>
          <w:sz w:val="28"/>
          <w:szCs w:val="28"/>
        </w:rPr>
        <w:tab/>
      </w:r>
      <w:r w:rsidRPr="007253FA">
        <w:rPr>
          <w:rFonts w:ascii="Times New Roman" w:hAnsi="Times New Roman"/>
          <w:sz w:val="28"/>
          <w:szCs w:val="28"/>
        </w:rPr>
        <w:tab/>
        <w:t xml:space="preserve">           </w:t>
      </w:r>
      <w:r w:rsidR="008C7FA8">
        <w:rPr>
          <w:rFonts w:ascii="Times New Roman" w:hAnsi="Times New Roman"/>
          <w:sz w:val="28"/>
          <w:szCs w:val="28"/>
        </w:rPr>
        <w:t xml:space="preserve">                              </w:t>
      </w:r>
      <w:r w:rsidRPr="007253FA">
        <w:rPr>
          <w:rFonts w:ascii="Times New Roman" w:hAnsi="Times New Roman"/>
          <w:sz w:val="28"/>
          <w:szCs w:val="28"/>
        </w:rPr>
        <w:t>И.В. Шубенко</w:t>
      </w:r>
    </w:p>
    <w:sectPr w:rsidR="004A286E" w:rsidRPr="007253FA" w:rsidSect="008C7FA8">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DF5" w:rsidRPr="004A286E" w:rsidRDefault="006F7DF5" w:rsidP="00A80F82">
      <w:pPr>
        <w:spacing w:after="0" w:line="240" w:lineRule="auto"/>
        <w:rPr>
          <w:sz w:val="20"/>
          <w:szCs w:val="20"/>
        </w:rPr>
      </w:pPr>
      <w:r w:rsidRPr="004A286E">
        <w:rPr>
          <w:sz w:val="20"/>
          <w:szCs w:val="20"/>
        </w:rPr>
        <w:separator/>
      </w:r>
    </w:p>
  </w:endnote>
  <w:endnote w:type="continuationSeparator" w:id="0">
    <w:p w:rsidR="006F7DF5" w:rsidRPr="004A286E" w:rsidRDefault="006F7DF5" w:rsidP="00A80F82">
      <w:pPr>
        <w:spacing w:after="0" w:line="240" w:lineRule="auto"/>
        <w:rPr>
          <w:sz w:val="20"/>
          <w:szCs w:val="20"/>
        </w:rPr>
      </w:pPr>
      <w:r w:rsidRPr="004A286E">
        <w:rPr>
          <w:sz w:val="20"/>
          <w:szCs w:val="20"/>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DF5" w:rsidRPr="004A286E" w:rsidRDefault="006F7DF5" w:rsidP="00A80F82">
      <w:pPr>
        <w:spacing w:after="0" w:line="240" w:lineRule="auto"/>
        <w:rPr>
          <w:sz w:val="20"/>
          <w:szCs w:val="20"/>
        </w:rPr>
      </w:pPr>
      <w:r w:rsidRPr="004A286E">
        <w:rPr>
          <w:sz w:val="20"/>
          <w:szCs w:val="20"/>
        </w:rPr>
        <w:separator/>
      </w:r>
    </w:p>
  </w:footnote>
  <w:footnote w:type="continuationSeparator" w:id="0">
    <w:p w:rsidR="006F7DF5" w:rsidRPr="004A286E" w:rsidRDefault="006F7DF5" w:rsidP="00A80F82">
      <w:pPr>
        <w:spacing w:after="0" w:line="240" w:lineRule="auto"/>
        <w:rPr>
          <w:sz w:val="20"/>
          <w:szCs w:val="20"/>
        </w:rPr>
      </w:pPr>
      <w:r w:rsidRPr="004A286E">
        <w:rPr>
          <w:sz w:val="20"/>
          <w:szCs w:val="20"/>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5EBD"/>
    <w:multiLevelType w:val="hybridMultilevel"/>
    <w:tmpl w:val="B0CC343A"/>
    <w:lvl w:ilvl="0" w:tplc="8E5604F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6E02"/>
    <w:rsid w:val="00003D7D"/>
    <w:rsid w:val="00007F1F"/>
    <w:rsid w:val="00013E2E"/>
    <w:rsid w:val="00022CDF"/>
    <w:rsid w:val="00046501"/>
    <w:rsid w:val="0005041A"/>
    <w:rsid w:val="000634C4"/>
    <w:rsid w:val="00067E69"/>
    <w:rsid w:val="00082096"/>
    <w:rsid w:val="00093E4C"/>
    <w:rsid w:val="000A209C"/>
    <w:rsid w:val="000B0F1F"/>
    <w:rsid w:val="000B5AC5"/>
    <w:rsid w:val="000C3DD4"/>
    <w:rsid w:val="000C5B3C"/>
    <w:rsid w:val="000F7C41"/>
    <w:rsid w:val="00101829"/>
    <w:rsid w:val="00106FAB"/>
    <w:rsid w:val="00116651"/>
    <w:rsid w:val="00121EAA"/>
    <w:rsid w:val="00125F72"/>
    <w:rsid w:val="0013568F"/>
    <w:rsid w:val="00144FD3"/>
    <w:rsid w:val="0014531D"/>
    <w:rsid w:val="001532E1"/>
    <w:rsid w:val="00165FDF"/>
    <w:rsid w:val="001675F6"/>
    <w:rsid w:val="00170813"/>
    <w:rsid w:val="00172434"/>
    <w:rsid w:val="00173982"/>
    <w:rsid w:val="001744FC"/>
    <w:rsid w:val="00187EF1"/>
    <w:rsid w:val="001A2776"/>
    <w:rsid w:val="001A2E63"/>
    <w:rsid w:val="001A6AE9"/>
    <w:rsid w:val="001C2775"/>
    <w:rsid w:val="001D3AD7"/>
    <w:rsid w:val="001D50F5"/>
    <w:rsid w:val="001D713F"/>
    <w:rsid w:val="001F41E4"/>
    <w:rsid w:val="001F6DF1"/>
    <w:rsid w:val="002174D8"/>
    <w:rsid w:val="00222973"/>
    <w:rsid w:val="00231F43"/>
    <w:rsid w:val="00234008"/>
    <w:rsid w:val="00236889"/>
    <w:rsid w:val="0025032A"/>
    <w:rsid w:val="00253EC7"/>
    <w:rsid w:val="00257C7B"/>
    <w:rsid w:val="00264679"/>
    <w:rsid w:val="002735D6"/>
    <w:rsid w:val="002749AC"/>
    <w:rsid w:val="00284C8F"/>
    <w:rsid w:val="002862FB"/>
    <w:rsid w:val="002913DA"/>
    <w:rsid w:val="002943DE"/>
    <w:rsid w:val="002A7A73"/>
    <w:rsid w:val="002B2632"/>
    <w:rsid w:val="002C68F2"/>
    <w:rsid w:val="002E3137"/>
    <w:rsid w:val="002E5974"/>
    <w:rsid w:val="002E6C43"/>
    <w:rsid w:val="002F0472"/>
    <w:rsid w:val="00305FDF"/>
    <w:rsid w:val="00315D8A"/>
    <w:rsid w:val="00317798"/>
    <w:rsid w:val="00326160"/>
    <w:rsid w:val="003434F9"/>
    <w:rsid w:val="0036271E"/>
    <w:rsid w:val="00367A27"/>
    <w:rsid w:val="003714A1"/>
    <w:rsid w:val="00371653"/>
    <w:rsid w:val="00371702"/>
    <w:rsid w:val="003A451D"/>
    <w:rsid w:val="003B03F9"/>
    <w:rsid w:val="003B268C"/>
    <w:rsid w:val="003B5F80"/>
    <w:rsid w:val="003C1E13"/>
    <w:rsid w:val="003D15EF"/>
    <w:rsid w:val="00421E7F"/>
    <w:rsid w:val="004407E8"/>
    <w:rsid w:val="004416E9"/>
    <w:rsid w:val="00451402"/>
    <w:rsid w:val="0045322F"/>
    <w:rsid w:val="00457276"/>
    <w:rsid w:val="00471883"/>
    <w:rsid w:val="00497E8D"/>
    <w:rsid w:val="004A0543"/>
    <w:rsid w:val="004A286E"/>
    <w:rsid w:val="004C108A"/>
    <w:rsid w:val="004C2956"/>
    <w:rsid w:val="004C47DD"/>
    <w:rsid w:val="004D787B"/>
    <w:rsid w:val="004E692D"/>
    <w:rsid w:val="005118A2"/>
    <w:rsid w:val="00523E9B"/>
    <w:rsid w:val="0053216C"/>
    <w:rsid w:val="00532564"/>
    <w:rsid w:val="00556E02"/>
    <w:rsid w:val="00560262"/>
    <w:rsid w:val="00574DD9"/>
    <w:rsid w:val="00582814"/>
    <w:rsid w:val="0059100D"/>
    <w:rsid w:val="005A2B95"/>
    <w:rsid w:val="005A2D24"/>
    <w:rsid w:val="005C067F"/>
    <w:rsid w:val="005C1BBB"/>
    <w:rsid w:val="005D71F8"/>
    <w:rsid w:val="005D7E26"/>
    <w:rsid w:val="005E5B25"/>
    <w:rsid w:val="005F0FE4"/>
    <w:rsid w:val="00604865"/>
    <w:rsid w:val="006135B8"/>
    <w:rsid w:val="00616D34"/>
    <w:rsid w:val="00621C0C"/>
    <w:rsid w:val="00624D83"/>
    <w:rsid w:val="00626011"/>
    <w:rsid w:val="0064150D"/>
    <w:rsid w:val="006567E1"/>
    <w:rsid w:val="006618E8"/>
    <w:rsid w:val="0066443C"/>
    <w:rsid w:val="00681621"/>
    <w:rsid w:val="00687D1C"/>
    <w:rsid w:val="00695C13"/>
    <w:rsid w:val="006A4DBD"/>
    <w:rsid w:val="006B2598"/>
    <w:rsid w:val="006B3CFD"/>
    <w:rsid w:val="006B6812"/>
    <w:rsid w:val="006D0B25"/>
    <w:rsid w:val="006E32B5"/>
    <w:rsid w:val="006E3D23"/>
    <w:rsid w:val="006E3DD8"/>
    <w:rsid w:val="006E5DA0"/>
    <w:rsid w:val="006E61CD"/>
    <w:rsid w:val="006E7A26"/>
    <w:rsid w:val="006F55D5"/>
    <w:rsid w:val="006F7DF5"/>
    <w:rsid w:val="00702356"/>
    <w:rsid w:val="00710FB3"/>
    <w:rsid w:val="00713E1B"/>
    <w:rsid w:val="00721629"/>
    <w:rsid w:val="0072285A"/>
    <w:rsid w:val="007253FA"/>
    <w:rsid w:val="00731A8F"/>
    <w:rsid w:val="00751B7B"/>
    <w:rsid w:val="00762713"/>
    <w:rsid w:val="0076548B"/>
    <w:rsid w:val="00776EFB"/>
    <w:rsid w:val="00782B75"/>
    <w:rsid w:val="007943D1"/>
    <w:rsid w:val="007A5E88"/>
    <w:rsid w:val="007A74A5"/>
    <w:rsid w:val="007C5B2B"/>
    <w:rsid w:val="007D0C79"/>
    <w:rsid w:val="007E0021"/>
    <w:rsid w:val="007E12E5"/>
    <w:rsid w:val="007E602D"/>
    <w:rsid w:val="008032FC"/>
    <w:rsid w:val="0084586E"/>
    <w:rsid w:val="00846E63"/>
    <w:rsid w:val="00861510"/>
    <w:rsid w:val="00882E29"/>
    <w:rsid w:val="00893C52"/>
    <w:rsid w:val="008947A3"/>
    <w:rsid w:val="008B0340"/>
    <w:rsid w:val="008B3502"/>
    <w:rsid w:val="008B5B5B"/>
    <w:rsid w:val="008C7FA8"/>
    <w:rsid w:val="008D594E"/>
    <w:rsid w:val="008D6322"/>
    <w:rsid w:val="008E1BA6"/>
    <w:rsid w:val="008E37E5"/>
    <w:rsid w:val="00902B8E"/>
    <w:rsid w:val="00921DC9"/>
    <w:rsid w:val="009278DD"/>
    <w:rsid w:val="00940D4B"/>
    <w:rsid w:val="0094142D"/>
    <w:rsid w:val="00947DF5"/>
    <w:rsid w:val="00993B41"/>
    <w:rsid w:val="009A4E78"/>
    <w:rsid w:val="009B410C"/>
    <w:rsid w:val="009C1FB3"/>
    <w:rsid w:val="009C2928"/>
    <w:rsid w:val="00A12B6C"/>
    <w:rsid w:val="00A40861"/>
    <w:rsid w:val="00A45ECF"/>
    <w:rsid w:val="00A53C56"/>
    <w:rsid w:val="00A57B31"/>
    <w:rsid w:val="00A6509D"/>
    <w:rsid w:val="00A72AAA"/>
    <w:rsid w:val="00A80F82"/>
    <w:rsid w:val="00A82594"/>
    <w:rsid w:val="00A868F7"/>
    <w:rsid w:val="00A90573"/>
    <w:rsid w:val="00A94FC3"/>
    <w:rsid w:val="00AD759F"/>
    <w:rsid w:val="00B109FE"/>
    <w:rsid w:val="00B3728A"/>
    <w:rsid w:val="00B46A6A"/>
    <w:rsid w:val="00B63E9D"/>
    <w:rsid w:val="00B65132"/>
    <w:rsid w:val="00B725EC"/>
    <w:rsid w:val="00B86E01"/>
    <w:rsid w:val="00BB479E"/>
    <w:rsid w:val="00BD68C4"/>
    <w:rsid w:val="00BF372E"/>
    <w:rsid w:val="00C00CFD"/>
    <w:rsid w:val="00C03715"/>
    <w:rsid w:val="00C06BE7"/>
    <w:rsid w:val="00C11C20"/>
    <w:rsid w:val="00C34356"/>
    <w:rsid w:val="00C46D1B"/>
    <w:rsid w:val="00C72AB3"/>
    <w:rsid w:val="00C7718F"/>
    <w:rsid w:val="00C963A9"/>
    <w:rsid w:val="00CA1303"/>
    <w:rsid w:val="00CA7D2F"/>
    <w:rsid w:val="00CE33C8"/>
    <w:rsid w:val="00CE6DA7"/>
    <w:rsid w:val="00CE7244"/>
    <w:rsid w:val="00CF17EA"/>
    <w:rsid w:val="00D00AD7"/>
    <w:rsid w:val="00D044A9"/>
    <w:rsid w:val="00D05868"/>
    <w:rsid w:val="00D176D3"/>
    <w:rsid w:val="00D232A1"/>
    <w:rsid w:val="00D2561E"/>
    <w:rsid w:val="00D31CA2"/>
    <w:rsid w:val="00D55749"/>
    <w:rsid w:val="00D66C8A"/>
    <w:rsid w:val="00D80386"/>
    <w:rsid w:val="00D81529"/>
    <w:rsid w:val="00D95903"/>
    <w:rsid w:val="00DB0845"/>
    <w:rsid w:val="00DB2EC0"/>
    <w:rsid w:val="00DB6E76"/>
    <w:rsid w:val="00DB72DC"/>
    <w:rsid w:val="00DC27E7"/>
    <w:rsid w:val="00DC5DF7"/>
    <w:rsid w:val="00DF089F"/>
    <w:rsid w:val="00E02A2B"/>
    <w:rsid w:val="00E03AF8"/>
    <w:rsid w:val="00E160D3"/>
    <w:rsid w:val="00E32FE0"/>
    <w:rsid w:val="00E37188"/>
    <w:rsid w:val="00E438D4"/>
    <w:rsid w:val="00E519AA"/>
    <w:rsid w:val="00E56877"/>
    <w:rsid w:val="00E6424E"/>
    <w:rsid w:val="00E70B1F"/>
    <w:rsid w:val="00E84272"/>
    <w:rsid w:val="00EC684C"/>
    <w:rsid w:val="00EC7D7C"/>
    <w:rsid w:val="00EE195F"/>
    <w:rsid w:val="00EE703C"/>
    <w:rsid w:val="00EF4883"/>
    <w:rsid w:val="00F0306C"/>
    <w:rsid w:val="00F105DE"/>
    <w:rsid w:val="00F164DC"/>
    <w:rsid w:val="00F2561F"/>
    <w:rsid w:val="00F26190"/>
    <w:rsid w:val="00F3264F"/>
    <w:rsid w:val="00F45194"/>
    <w:rsid w:val="00F579A2"/>
    <w:rsid w:val="00F64BA8"/>
    <w:rsid w:val="00F66218"/>
    <w:rsid w:val="00FA2617"/>
    <w:rsid w:val="00FA68A4"/>
    <w:rsid w:val="00FB235F"/>
    <w:rsid w:val="00FB54C0"/>
    <w:rsid w:val="00FB720F"/>
    <w:rsid w:val="00FC2FB5"/>
    <w:rsid w:val="00FD64A1"/>
    <w:rsid w:val="00FE061A"/>
    <w:rsid w:val="00FE2D5A"/>
    <w:rsid w:val="00FE5E06"/>
    <w:rsid w:val="00FF1790"/>
    <w:rsid w:val="00FF2B8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883"/>
    <w:pPr>
      <w:spacing w:after="200" w:line="276" w:lineRule="auto"/>
    </w:pPr>
    <w:rPr>
      <w:sz w:val="22"/>
      <w:szCs w:val="22"/>
      <w:lang w:eastAsia="en-US"/>
    </w:rPr>
  </w:style>
  <w:style w:type="paragraph" w:styleId="1">
    <w:name w:val="heading 1"/>
    <w:basedOn w:val="a"/>
    <w:link w:val="10"/>
    <w:uiPriority w:val="99"/>
    <w:qFormat/>
    <w:rsid w:val="003B268C"/>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9"/>
    <w:qFormat/>
    <w:rsid w:val="003B268C"/>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9"/>
    <w:qFormat/>
    <w:rsid w:val="003B268C"/>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5">
    <w:name w:val="heading 5"/>
    <w:basedOn w:val="a"/>
    <w:next w:val="a"/>
    <w:link w:val="50"/>
    <w:uiPriority w:val="99"/>
    <w:qFormat/>
    <w:rsid w:val="006B3CFD"/>
    <w:pPr>
      <w:keepNext/>
      <w:keepLines/>
      <w:spacing w:before="200" w:after="0"/>
      <w:outlineLvl w:val="4"/>
    </w:pPr>
    <w:rPr>
      <w:rFonts w:ascii="Cambria" w:eastAsia="Times New Roman"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268C"/>
    <w:rPr>
      <w:rFonts w:ascii="Times New Roman" w:hAnsi="Times New Roman" w:cs="Times New Roman"/>
      <w:b/>
      <w:bCs/>
      <w:kern w:val="36"/>
      <w:sz w:val="48"/>
      <w:szCs w:val="48"/>
      <w:lang w:eastAsia="ru-RU"/>
    </w:rPr>
  </w:style>
  <w:style w:type="character" w:customStyle="1" w:styleId="20">
    <w:name w:val="Заголовок 2 Знак"/>
    <w:basedOn w:val="a0"/>
    <w:link w:val="2"/>
    <w:uiPriority w:val="99"/>
    <w:locked/>
    <w:rsid w:val="003B268C"/>
    <w:rPr>
      <w:rFonts w:ascii="Times New Roman" w:hAnsi="Times New Roman" w:cs="Times New Roman"/>
      <w:b/>
      <w:bCs/>
      <w:sz w:val="36"/>
      <w:szCs w:val="36"/>
      <w:lang w:eastAsia="ru-RU"/>
    </w:rPr>
  </w:style>
  <w:style w:type="character" w:customStyle="1" w:styleId="30">
    <w:name w:val="Заголовок 3 Знак"/>
    <w:basedOn w:val="a0"/>
    <w:link w:val="3"/>
    <w:uiPriority w:val="99"/>
    <w:locked/>
    <w:rsid w:val="003B268C"/>
    <w:rPr>
      <w:rFonts w:ascii="Times New Roman" w:hAnsi="Times New Roman" w:cs="Times New Roman"/>
      <w:b/>
      <w:bCs/>
      <w:sz w:val="27"/>
      <w:szCs w:val="27"/>
      <w:lang w:eastAsia="ru-RU"/>
    </w:rPr>
  </w:style>
  <w:style w:type="character" w:customStyle="1" w:styleId="50">
    <w:name w:val="Заголовок 5 Знак"/>
    <w:basedOn w:val="a0"/>
    <w:link w:val="5"/>
    <w:uiPriority w:val="99"/>
    <w:semiHidden/>
    <w:locked/>
    <w:rsid w:val="006B3CFD"/>
    <w:rPr>
      <w:rFonts w:ascii="Cambria" w:hAnsi="Cambria" w:cs="Times New Roman"/>
      <w:color w:val="243F60"/>
    </w:rPr>
  </w:style>
  <w:style w:type="paragraph" w:styleId="a3">
    <w:name w:val="List Paragraph"/>
    <w:basedOn w:val="a"/>
    <w:uiPriority w:val="99"/>
    <w:qFormat/>
    <w:rsid w:val="00371702"/>
    <w:pPr>
      <w:ind w:left="720"/>
      <w:contextualSpacing/>
    </w:pPr>
  </w:style>
  <w:style w:type="paragraph" w:customStyle="1" w:styleId="11">
    <w:name w:val="Основной текст1"/>
    <w:uiPriority w:val="99"/>
    <w:rsid w:val="007E12E5"/>
    <w:pPr>
      <w:snapToGrid w:val="0"/>
    </w:pPr>
    <w:rPr>
      <w:rFonts w:ascii="Times New Roman" w:eastAsia="Times New Roman" w:hAnsi="Times New Roman"/>
      <w:color w:val="000000"/>
      <w:sz w:val="24"/>
    </w:rPr>
  </w:style>
  <w:style w:type="paragraph" w:styleId="a4">
    <w:name w:val="Balloon Text"/>
    <w:basedOn w:val="a"/>
    <w:link w:val="a5"/>
    <w:uiPriority w:val="99"/>
    <w:semiHidden/>
    <w:rsid w:val="007E12E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7E12E5"/>
    <w:rPr>
      <w:rFonts w:ascii="Tahoma" w:hAnsi="Tahoma" w:cs="Tahoma"/>
      <w:sz w:val="16"/>
      <w:szCs w:val="16"/>
    </w:rPr>
  </w:style>
  <w:style w:type="paragraph" w:styleId="a6">
    <w:name w:val="No Spacing"/>
    <w:uiPriority w:val="99"/>
    <w:qFormat/>
    <w:rsid w:val="009C2928"/>
    <w:rPr>
      <w:rFonts w:ascii="Times New Roman" w:eastAsia="Times New Roman" w:hAnsi="Times New Roman"/>
      <w:sz w:val="24"/>
      <w:szCs w:val="24"/>
    </w:rPr>
  </w:style>
  <w:style w:type="character" w:styleId="a7">
    <w:name w:val="Hyperlink"/>
    <w:basedOn w:val="a0"/>
    <w:uiPriority w:val="99"/>
    <w:semiHidden/>
    <w:rsid w:val="002943DE"/>
    <w:rPr>
      <w:rFonts w:cs="Times New Roman"/>
      <w:color w:val="0000FF"/>
      <w:u w:val="single"/>
    </w:rPr>
  </w:style>
  <w:style w:type="paragraph" w:styleId="a8">
    <w:name w:val="Normal (Web)"/>
    <w:basedOn w:val="a"/>
    <w:uiPriority w:val="99"/>
    <w:semiHidden/>
    <w:rsid w:val="001D713F"/>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header"/>
    <w:basedOn w:val="a"/>
    <w:link w:val="aa"/>
    <w:uiPriority w:val="99"/>
    <w:semiHidden/>
    <w:unhideWhenUsed/>
    <w:rsid w:val="00A80F82"/>
    <w:pPr>
      <w:tabs>
        <w:tab w:val="center" w:pos="4677"/>
        <w:tab w:val="right" w:pos="9355"/>
      </w:tabs>
    </w:pPr>
  </w:style>
  <w:style w:type="character" w:customStyle="1" w:styleId="aa">
    <w:name w:val="Верхний колонтитул Знак"/>
    <w:basedOn w:val="a0"/>
    <w:link w:val="a9"/>
    <w:uiPriority w:val="99"/>
    <w:semiHidden/>
    <w:rsid w:val="00A80F82"/>
    <w:rPr>
      <w:sz w:val="22"/>
      <w:szCs w:val="22"/>
      <w:lang w:eastAsia="en-US"/>
    </w:rPr>
  </w:style>
  <w:style w:type="paragraph" w:styleId="ab">
    <w:name w:val="footer"/>
    <w:basedOn w:val="a"/>
    <w:link w:val="ac"/>
    <w:uiPriority w:val="99"/>
    <w:semiHidden/>
    <w:unhideWhenUsed/>
    <w:rsid w:val="00A80F82"/>
    <w:pPr>
      <w:tabs>
        <w:tab w:val="center" w:pos="4677"/>
        <w:tab w:val="right" w:pos="9355"/>
      </w:tabs>
    </w:pPr>
  </w:style>
  <w:style w:type="character" w:customStyle="1" w:styleId="ac">
    <w:name w:val="Нижний колонтитул Знак"/>
    <w:basedOn w:val="a0"/>
    <w:link w:val="ab"/>
    <w:uiPriority w:val="99"/>
    <w:semiHidden/>
    <w:rsid w:val="00A80F82"/>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30257487">
      <w:marLeft w:val="0"/>
      <w:marRight w:val="0"/>
      <w:marTop w:val="0"/>
      <w:marBottom w:val="0"/>
      <w:divBdr>
        <w:top w:val="none" w:sz="0" w:space="0" w:color="auto"/>
        <w:left w:val="none" w:sz="0" w:space="0" w:color="auto"/>
        <w:bottom w:val="none" w:sz="0" w:space="0" w:color="auto"/>
        <w:right w:val="none" w:sz="0" w:space="0" w:color="auto"/>
      </w:divBdr>
    </w:div>
    <w:div w:id="330257491">
      <w:marLeft w:val="0"/>
      <w:marRight w:val="0"/>
      <w:marTop w:val="0"/>
      <w:marBottom w:val="0"/>
      <w:divBdr>
        <w:top w:val="none" w:sz="0" w:space="0" w:color="auto"/>
        <w:left w:val="none" w:sz="0" w:space="0" w:color="auto"/>
        <w:bottom w:val="none" w:sz="0" w:space="0" w:color="auto"/>
        <w:right w:val="none" w:sz="0" w:space="0" w:color="auto"/>
      </w:divBdr>
      <w:divsChild>
        <w:div w:id="330257488">
          <w:marLeft w:val="0"/>
          <w:marRight w:val="0"/>
          <w:marTop w:val="0"/>
          <w:marBottom w:val="0"/>
          <w:divBdr>
            <w:top w:val="none" w:sz="0" w:space="0" w:color="auto"/>
            <w:left w:val="none" w:sz="0" w:space="0" w:color="auto"/>
            <w:bottom w:val="none" w:sz="0" w:space="0" w:color="auto"/>
            <w:right w:val="none" w:sz="0" w:space="0" w:color="auto"/>
          </w:divBdr>
          <w:divsChild>
            <w:div w:id="330257489">
              <w:marLeft w:val="0"/>
              <w:marRight w:val="0"/>
              <w:marTop w:val="0"/>
              <w:marBottom w:val="0"/>
              <w:divBdr>
                <w:top w:val="none" w:sz="0" w:space="0" w:color="auto"/>
                <w:left w:val="none" w:sz="0" w:space="0" w:color="auto"/>
                <w:bottom w:val="none" w:sz="0" w:space="0" w:color="auto"/>
                <w:right w:val="none" w:sz="0" w:space="0" w:color="auto"/>
              </w:divBdr>
              <w:divsChild>
                <w:div w:id="330257492">
                  <w:marLeft w:val="0"/>
                  <w:marRight w:val="0"/>
                  <w:marTop w:val="0"/>
                  <w:marBottom w:val="0"/>
                  <w:divBdr>
                    <w:top w:val="none" w:sz="0" w:space="0" w:color="auto"/>
                    <w:left w:val="none" w:sz="0" w:space="0" w:color="auto"/>
                    <w:bottom w:val="none" w:sz="0" w:space="0" w:color="auto"/>
                    <w:right w:val="none" w:sz="0" w:space="0" w:color="auto"/>
                  </w:divBdr>
                  <w:divsChild>
                    <w:div w:id="330257490">
                      <w:marLeft w:val="0"/>
                      <w:marRight w:val="0"/>
                      <w:marTop w:val="0"/>
                      <w:marBottom w:val="0"/>
                      <w:divBdr>
                        <w:top w:val="none" w:sz="0" w:space="0" w:color="auto"/>
                        <w:left w:val="none" w:sz="0" w:space="0" w:color="auto"/>
                        <w:bottom w:val="none" w:sz="0" w:space="0" w:color="auto"/>
                        <w:right w:val="none" w:sz="0" w:space="0" w:color="auto"/>
                      </w:divBdr>
                      <w:divsChild>
                        <w:div w:id="330257483">
                          <w:marLeft w:val="0"/>
                          <w:marRight w:val="0"/>
                          <w:marTop w:val="0"/>
                          <w:marBottom w:val="0"/>
                          <w:divBdr>
                            <w:top w:val="none" w:sz="0" w:space="0" w:color="auto"/>
                            <w:left w:val="none" w:sz="0" w:space="0" w:color="auto"/>
                            <w:bottom w:val="none" w:sz="0" w:space="0" w:color="auto"/>
                            <w:right w:val="none" w:sz="0" w:space="0" w:color="auto"/>
                          </w:divBdr>
                          <w:divsChild>
                            <w:div w:id="330257484">
                              <w:marLeft w:val="0"/>
                              <w:marRight w:val="0"/>
                              <w:marTop w:val="0"/>
                              <w:marBottom w:val="0"/>
                              <w:divBdr>
                                <w:top w:val="none" w:sz="0" w:space="0" w:color="auto"/>
                                <w:left w:val="none" w:sz="0" w:space="0" w:color="auto"/>
                                <w:bottom w:val="none" w:sz="0" w:space="0" w:color="auto"/>
                                <w:right w:val="none" w:sz="0" w:space="0" w:color="auto"/>
                              </w:divBdr>
                              <w:divsChild>
                                <w:div w:id="330257493">
                                  <w:marLeft w:val="0"/>
                                  <w:marRight w:val="0"/>
                                  <w:marTop w:val="0"/>
                                  <w:marBottom w:val="0"/>
                                  <w:divBdr>
                                    <w:top w:val="none" w:sz="0" w:space="0" w:color="auto"/>
                                    <w:left w:val="none" w:sz="0" w:space="0" w:color="auto"/>
                                    <w:bottom w:val="none" w:sz="0" w:space="0" w:color="auto"/>
                                    <w:right w:val="none" w:sz="0" w:space="0" w:color="auto"/>
                                  </w:divBdr>
                                  <w:divsChild>
                                    <w:div w:id="330257485">
                                      <w:marLeft w:val="0"/>
                                      <w:marRight w:val="0"/>
                                      <w:marTop w:val="0"/>
                                      <w:marBottom w:val="0"/>
                                      <w:divBdr>
                                        <w:top w:val="none" w:sz="0" w:space="0" w:color="auto"/>
                                        <w:left w:val="none" w:sz="0" w:space="0" w:color="auto"/>
                                        <w:bottom w:val="none" w:sz="0" w:space="0" w:color="auto"/>
                                        <w:right w:val="none" w:sz="0" w:space="0" w:color="auto"/>
                                      </w:divBdr>
                                      <w:divsChild>
                                        <w:div w:id="33025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711591" TargetMode="External"/><Relationship Id="rId13" Type="http://schemas.openxmlformats.org/officeDocument/2006/relationships/hyperlink" Target="http://docs.cntd.ru/document/901877221" TargetMode="External"/><Relationship Id="rId18" Type="http://schemas.openxmlformats.org/officeDocument/2006/relationships/hyperlink" Target="http://docs.cntd.ru/document/901877221" TargetMode="External"/><Relationship Id="rId3" Type="http://schemas.openxmlformats.org/officeDocument/2006/relationships/settings" Target="settings.xml"/><Relationship Id="rId21" Type="http://schemas.openxmlformats.org/officeDocument/2006/relationships/hyperlink" Target="http://docs.cntd.ru/document/901971356" TargetMode="External"/><Relationship Id="rId7" Type="http://schemas.openxmlformats.org/officeDocument/2006/relationships/image" Target="media/image1.png"/><Relationship Id="rId12" Type="http://schemas.openxmlformats.org/officeDocument/2006/relationships/hyperlink" Target="http://docs.cntd.ru/document/902192509" TargetMode="External"/><Relationship Id="rId17" Type="http://schemas.openxmlformats.org/officeDocument/2006/relationships/hyperlink" Target="http://docs.cntd.ru/document/901919946" TargetMode="External"/><Relationship Id="rId2" Type="http://schemas.openxmlformats.org/officeDocument/2006/relationships/styles" Target="styles.xml"/><Relationship Id="rId16" Type="http://schemas.openxmlformats.org/officeDocument/2006/relationships/hyperlink" Target="http://docs.cntd.ru/document/456060415" TargetMode="External"/><Relationship Id="rId20" Type="http://schemas.openxmlformats.org/officeDocument/2006/relationships/hyperlink" Target="http://docs.cntd.ru/document/90171159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2070582" TargetMode="External"/><Relationship Id="rId5" Type="http://schemas.openxmlformats.org/officeDocument/2006/relationships/footnotes" Target="footnotes.xml"/><Relationship Id="rId15" Type="http://schemas.openxmlformats.org/officeDocument/2006/relationships/hyperlink" Target="http://docs.cntd.ru/document/456060415" TargetMode="External"/><Relationship Id="rId23" Type="http://schemas.openxmlformats.org/officeDocument/2006/relationships/theme" Target="theme/theme1.xml"/><Relationship Id="rId10" Type="http://schemas.openxmlformats.org/officeDocument/2006/relationships/hyperlink" Target="http://docs.cntd.ru/document/901876063" TargetMode="External"/><Relationship Id="rId19" Type="http://schemas.openxmlformats.org/officeDocument/2006/relationships/hyperlink" Target="http://docs.cntd.ru/document/901877221" TargetMode="External"/><Relationship Id="rId4" Type="http://schemas.openxmlformats.org/officeDocument/2006/relationships/webSettings" Target="webSettings.xml"/><Relationship Id="rId9" Type="http://schemas.openxmlformats.org/officeDocument/2006/relationships/hyperlink" Target="http://docs.cntd.ru/document/901808297" TargetMode="External"/><Relationship Id="rId14" Type="http://schemas.openxmlformats.org/officeDocument/2006/relationships/hyperlink" Target="http://docs.cntd.ru/document/90187722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2073</TotalTime>
  <Pages>44</Pages>
  <Words>17079</Words>
  <Characters>97351</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Stelikov</dc:creator>
  <cp:keywords/>
  <dc:description/>
  <cp:lastModifiedBy>SND</cp:lastModifiedBy>
  <cp:revision>117</cp:revision>
  <cp:lastPrinted>2019-04-08T04:24:00Z</cp:lastPrinted>
  <dcterms:created xsi:type="dcterms:W3CDTF">2018-12-09T23:09:00Z</dcterms:created>
  <dcterms:modified xsi:type="dcterms:W3CDTF">2019-04-08T04:41:00Z</dcterms:modified>
</cp:coreProperties>
</file>